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CD2CD1">
              <w:rPr>
                <w:kern w:val="0"/>
                <w:lang w:val="en-US" w:eastAsia="ru-RU"/>
              </w:rPr>
              <w:t>25</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CD2CD1" w:rsidRDefault="00351700" w:rsidP="00CD2CD1">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CD2CD1">
              <w:rPr>
                <w:kern w:val="0"/>
                <w:lang w:val="en-US" w:eastAsia="ru-RU"/>
              </w:rPr>
              <w:t>105</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Default="001C026D" w:rsidP="002F1BF1">
      <w:pPr>
        <w:spacing w:after="0"/>
        <w:jc w:val="center"/>
      </w:pPr>
      <w:r w:rsidRPr="00577924">
        <w:t xml:space="preserve">о </w:t>
      </w:r>
      <w:r w:rsidRPr="00CD2CD1">
        <w:t xml:space="preserve">проведении открытого конкурса на право заключения договора на выполнение </w:t>
      </w:r>
      <w:r w:rsidR="00577924" w:rsidRPr="00CD2CD1">
        <w:rPr>
          <w:lang w:eastAsia="ru-RU"/>
        </w:rPr>
        <w:t xml:space="preserve">работ по капитальному ремонту </w:t>
      </w:r>
      <w:r w:rsidR="002456E2" w:rsidRPr="00CD2CD1">
        <w:t>крыши</w:t>
      </w:r>
      <w:r w:rsidR="002456E2" w:rsidRPr="00CD2CD1">
        <w:rPr>
          <w:lang w:eastAsia="ru-RU"/>
        </w:rPr>
        <w:t xml:space="preserve"> </w:t>
      </w:r>
      <w:r w:rsidR="002456E2" w:rsidRPr="00CD2CD1">
        <w:rPr>
          <w:shd w:val="clear" w:color="auto" w:fill="FFFFFF"/>
        </w:rPr>
        <w:t>в многоквартирн</w:t>
      </w:r>
      <w:r w:rsidR="00CD2CD1">
        <w:rPr>
          <w:shd w:val="clear" w:color="auto" w:fill="FFFFFF"/>
        </w:rPr>
        <w:t>ых</w:t>
      </w:r>
      <w:r w:rsidR="002456E2" w:rsidRPr="00CD2CD1">
        <w:rPr>
          <w:shd w:val="clear" w:color="auto" w:fill="FFFFFF"/>
        </w:rPr>
        <w:t xml:space="preserve"> дом</w:t>
      </w:r>
      <w:r w:rsidR="00CD2CD1">
        <w:rPr>
          <w:shd w:val="clear" w:color="auto" w:fill="FFFFFF"/>
        </w:rPr>
        <w:t>ах</w:t>
      </w:r>
      <w:r w:rsidR="00CD2CD1">
        <w:t>, расположенных</w:t>
      </w:r>
      <w:r w:rsidR="002456E2" w:rsidRPr="00CD2CD1">
        <w:t xml:space="preserve"> по адрес</w:t>
      </w:r>
      <w:r w:rsidR="00CD2CD1">
        <w:t>ам</w:t>
      </w:r>
      <w:r w:rsidR="002456E2" w:rsidRPr="00CD2CD1">
        <w:t>:</w:t>
      </w:r>
    </w:p>
    <w:p w:rsidR="0056390D" w:rsidRPr="00577924" w:rsidRDefault="0056390D" w:rsidP="002F1BF1">
      <w:pPr>
        <w:spacing w:after="0"/>
        <w:jc w:val="center"/>
        <w:rPr>
          <w:lang w:eastAsia="ru-RU"/>
        </w:rPr>
      </w:pPr>
    </w:p>
    <w:p w:rsidR="00E619FD" w:rsidRPr="00867487" w:rsidRDefault="00E619FD" w:rsidP="00E619FD">
      <w:pPr>
        <w:spacing w:after="0"/>
        <w:jc w:val="center"/>
        <w:rPr>
          <w:lang w:eastAsia="ru-RU"/>
        </w:rPr>
      </w:pPr>
      <w:r w:rsidRPr="00867487">
        <w:rPr>
          <w:lang w:eastAsia="ru-RU"/>
        </w:rPr>
        <w:t>Лот №1</w:t>
      </w:r>
    </w:p>
    <w:p w:rsidR="00E619FD" w:rsidRPr="00867487" w:rsidRDefault="00E619FD" w:rsidP="00E619FD">
      <w:pPr>
        <w:spacing w:after="0"/>
        <w:jc w:val="center"/>
        <w:rPr>
          <w:lang w:eastAsia="ru-RU"/>
        </w:rPr>
      </w:pPr>
      <w:r w:rsidRPr="00867487">
        <w:rPr>
          <w:lang w:eastAsia="ru-RU"/>
        </w:rPr>
        <w:t xml:space="preserve">г. Узловая, ул. </w:t>
      </w:r>
      <w:proofErr w:type="spellStart"/>
      <w:r w:rsidRPr="00867487">
        <w:rPr>
          <w:lang w:eastAsia="ru-RU"/>
        </w:rPr>
        <w:t>Простомолотова</w:t>
      </w:r>
      <w:proofErr w:type="spellEnd"/>
      <w:r w:rsidRPr="00867487">
        <w:rPr>
          <w:lang w:eastAsia="ru-RU"/>
        </w:rPr>
        <w:t>, д. 16</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№2</w:t>
      </w:r>
    </w:p>
    <w:p w:rsidR="00E619FD" w:rsidRPr="00867487" w:rsidRDefault="00E619FD" w:rsidP="00E619FD">
      <w:pPr>
        <w:spacing w:after="0"/>
        <w:jc w:val="center"/>
        <w:rPr>
          <w:lang w:eastAsia="ru-RU"/>
        </w:rPr>
      </w:pPr>
      <w:r w:rsidRPr="00867487">
        <w:rPr>
          <w:lang w:eastAsia="ru-RU"/>
        </w:rPr>
        <w:t>р.п. Теплое, ул. Советская, д. 32</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№3</w:t>
      </w:r>
    </w:p>
    <w:p w:rsidR="00E619FD" w:rsidRDefault="00E619FD" w:rsidP="00E619FD">
      <w:pPr>
        <w:spacing w:after="0"/>
        <w:jc w:val="center"/>
        <w:rPr>
          <w:lang w:eastAsia="ru-RU"/>
        </w:rPr>
      </w:pPr>
      <w:r w:rsidRPr="00867487">
        <w:rPr>
          <w:lang w:eastAsia="ru-RU"/>
        </w:rPr>
        <w:t>г. Ефремов, ул. Ленина,</w:t>
      </w:r>
      <w:r>
        <w:rPr>
          <w:lang w:eastAsia="ru-RU"/>
        </w:rPr>
        <w:t xml:space="preserve"> </w:t>
      </w:r>
      <w:r w:rsidRPr="00867487">
        <w:rPr>
          <w:lang w:eastAsia="ru-RU"/>
        </w:rPr>
        <w:t>д.41</w:t>
      </w:r>
    </w:p>
    <w:p w:rsidR="00E619FD" w:rsidRDefault="00E619FD" w:rsidP="00E619FD">
      <w:pPr>
        <w:spacing w:after="0"/>
        <w:jc w:val="center"/>
        <w:rPr>
          <w:lang w:eastAsia="ru-RU"/>
        </w:rPr>
      </w:pPr>
    </w:p>
    <w:p w:rsidR="00E619FD" w:rsidRPr="00867487" w:rsidRDefault="00E619FD" w:rsidP="00E619FD">
      <w:pPr>
        <w:spacing w:after="0"/>
        <w:jc w:val="center"/>
        <w:rPr>
          <w:lang w:eastAsia="ru-RU"/>
        </w:rPr>
      </w:pPr>
      <w:r>
        <w:rPr>
          <w:lang w:eastAsia="ru-RU"/>
        </w:rPr>
        <w:t>Лот №4</w:t>
      </w:r>
    </w:p>
    <w:p w:rsidR="00654EEA" w:rsidRDefault="00E619FD" w:rsidP="00E619FD">
      <w:pPr>
        <w:autoSpaceDE w:val="0"/>
        <w:jc w:val="center"/>
        <w:rPr>
          <w:lang w:eastAsia="ru-RU"/>
        </w:rPr>
      </w:pPr>
      <w:r w:rsidRPr="00867487">
        <w:rPr>
          <w:lang w:eastAsia="ru-RU"/>
        </w:rPr>
        <w:t>г. Ефремов, ул. Ленина, д.27/40</w:t>
      </w:r>
    </w:p>
    <w:p w:rsidR="00E619FD" w:rsidRDefault="00E619FD" w:rsidP="00E619FD">
      <w:pPr>
        <w:autoSpaceDE w:val="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95050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5050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50508" w:rsidRPr="00A76C1A">
        <w:rPr>
          <w:bCs/>
        </w:rPr>
        <w:fldChar w:fldCharType="begin"/>
      </w:r>
      <w:r w:rsidRPr="00A76C1A">
        <w:rPr>
          <w:bCs/>
        </w:rPr>
        <w:instrText xml:space="preserve"> REF _Ref166267456 \h  \* MERGEFORMAT </w:instrText>
      </w:r>
      <w:r w:rsidR="00950508" w:rsidRPr="00A76C1A">
        <w:rPr>
          <w:bCs/>
        </w:rPr>
      </w:r>
      <w:r w:rsidR="009505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0508" w:rsidRPr="00A76C1A">
        <w:rPr>
          <w:bCs/>
        </w:rPr>
        <w:fldChar w:fldCharType="begin"/>
      </w:r>
      <w:r w:rsidRPr="00A76C1A">
        <w:rPr>
          <w:bCs/>
        </w:rPr>
        <w:instrText xml:space="preserve"> REF _Ref166267457 \h  \* MERGEFORMAT </w:instrText>
      </w:r>
      <w:r w:rsidR="00950508" w:rsidRPr="00A76C1A">
        <w:rPr>
          <w:bCs/>
        </w:rPr>
      </w:r>
      <w:r w:rsidR="0095050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50508" w:rsidRPr="00A76C1A">
        <w:rPr>
          <w:bCs/>
        </w:rPr>
        <w:fldChar w:fldCharType="begin"/>
      </w:r>
      <w:r w:rsidRPr="00A76C1A">
        <w:rPr>
          <w:bCs/>
        </w:rPr>
        <w:instrText xml:space="preserve"> REF _Ref166267727 \h  \* MERGEFORMAT </w:instrText>
      </w:r>
      <w:r w:rsidR="00950508" w:rsidRPr="00A76C1A">
        <w:rPr>
          <w:bCs/>
        </w:rPr>
      </w:r>
      <w:r w:rsidR="009505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50508" w:rsidRPr="00A76C1A">
        <w:rPr>
          <w:bCs/>
        </w:rPr>
        <w:fldChar w:fldCharType="begin"/>
      </w:r>
      <w:r w:rsidRPr="00A76C1A">
        <w:rPr>
          <w:bCs/>
        </w:rPr>
        <w:instrText xml:space="preserve"> REF _Ref166311076 \h  \* MERGEFORMAT </w:instrText>
      </w:r>
      <w:r w:rsidR="00950508" w:rsidRPr="00A76C1A">
        <w:rPr>
          <w:bCs/>
        </w:rPr>
      </w:r>
      <w:r w:rsidR="009505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0508" w:rsidRPr="00A76C1A">
        <w:rPr>
          <w:bCs/>
        </w:rPr>
        <w:fldChar w:fldCharType="begin"/>
      </w:r>
      <w:r w:rsidRPr="00A76C1A">
        <w:rPr>
          <w:bCs/>
        </w:rPr>
        <w:instrText xml:space="preserve"> REF _Ref166311380 \h  \* MERGEFORMAT </w:instrText>
      </w:r>
      <w:r w:rsidR="00950508" w:rsidRPr="00A76C1A">
        <w:rPr>
          <w:bCs/>
        </w:rPr>
      </w:r>
      <w:r w:rsidR="009505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0508" w:rsidRPr="00A76C1A">
        <w:rPr>
          <w:bCs/>
        </w:rPr>
        <w:fldChar w:fldCharType="begin"/>
      </w:r>
      <w:r w:rsidRPr="00A76C1A">
        <w:rPr>
          <w:bCs/>
        </w:rPr>
        <w:instrText xml:space="preserve"> REF _Ref166312503 \h  \* MERGEFORMAT </w:instrText>
      </w:r>
      <w:r w:rsidR="00950508" w:rsidRPr="00A76C1A">
        <w:rPr>
          <w:bCs/>
        </w:rPr>
      </w:r>
      <w:r w:rsidR="00950508"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521EFC">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0508" w:rsidRPr="00A76C1A">
        <w:rPr>
          <w:bCs/>
        </w:rPr>
        <w:fldChar w:fldCharType="begin"/>
      </w:r>
      <w:r w:rsidRPr="00A76C1A">
        <w:rPr>
          <w:bCs/>
        </w:rPr>
        <w:instrText xml:space="preserve"> REF _Ref166267727 \h  \* MERGEFORMAT </w:instrText>
      </w:r>
      <w:r w:rsidR="00950508" w:rsidRPr="00A76C1A">
        <w:rPr>
          <w:bCs/>
        </w:rPr>
      </w:r>
      <w:r w:rsidR="0095050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50508" w:rsidRPr="00856C74">
        <w:rPr>
          <w:bCs/>
        </w:rPr>
        <w:fldChar w:fldCharType="begin"/>
      </w:r>
      <w:r w:rsidRPr="00856C74">
        <w:rPr>
          <w:bCs/>
        </w:rPr>
        <w:instrText xml:space="preserve"> REF _Ref166315159 \h  \* MERGEFORMAT </w:instrText>
      </w:r>
      <w:r w:rsidR="00950508" w:rsidRPr="00856C74">
        <w:rPr>
          <w:bCs/>
        </w:rPr>
      </w:r>
      <w:r w:rsidR="00950508" w:rsidRPr="00856C74">
        <w:rPr>
          <w:bCs/>
        </w:rPr>
        <w:fldChar w:fldCharType="end"/>
      </w:r>
      <w:r w:rsidRPr="00856C74">
        <w:rPr>
          <w:bCs/>
        </w:rPr>
        <w:t xml:space="preserve"> и 9.17.</w:t>
      </w:r>
      <w:r w:rsidR="00950508" w:rsidRPr="00856C74">
        <w:rPr>
          <w:bCs/>
        </w:rPr>
        <w:fldChar w:fldCharType="begin"/>
      </w:r>
      <w:r w:rsidRPr="00856C74">
        <w:rPr>
          <w:bCs/>
        </w:rPr>
        <w:instrText xml:space="preserve"> REF _Ref166315233 \h  \* MERGEFORMAT </w:instrText>
      </w:r>
      <w:r w:rsidR="00950508" w:rsidRPr="00856C74">
        <w:rPr>
          <w:bCs/>
        </w:rPr>
      </w:r>
      <w:r w:rsidR="00950508"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50508" w:rsidRPr="00EC7F64">
        <w:rPr>
          <w:kern w:val="0"/>
          <w:lang w:eastAsia="ru-RU"/>
        </w:rPr>
        <w:fldChar w:fldCharType="begin"/>
      </w:r>
      <w:r w:rsidRPr="00EC7F64">
        <w:rPr>
          <w:kern w:val="0"/>
          <w:lang w:eastAsia="ru-RU"/>
        </w:rPr>
        <w:instrText xml:space="preserve"> REF _Ref166314817 \h  \* MERGEFORMAT </w:instrText>
      </w:r>
      <w:r w:rsidR="00950508" w:rsidRPr="00EC7F64">
        <w:rPr>
          <w:kern w:val="0"/>
          <w:lang w:eastAsia="ru-RU"/>
        </w:rPr>
      </w:r>
      <w:r w:rsidR="00950508"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521EFC">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91" w:type="pct"/>
        <w:jc w:val="center"/>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
        <w:gridCol w:w="1637"/>
        <w:gridCol w:w="18"/>
        <w:gridCol w:w="7086"/>
      </w:tblGrid>
      <w:tr w:rsidR="00F22DB3" w:rsidRPr="00A76C1A" w:rsidTr="00045D36">
        <w:trPr>
          <w:gridBefore w:val="1"/>
          <w:wBefore w:w="46" w:type="dxa"/>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gridSpan w:val="2"/>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045D36">
        <w:trPr>
          <w:gridBefore w:val="1"/>
          <w:wBefore w:w="46" w:type="dxa"/>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gridSpan w:val="2"/>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045D36">
        <w:trPr>
          <w:gridBefore w:val="1"/>
          <w:wBefore w:w="46" w:type="dxa"/>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gridSpan w:val="2"/>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045D36">
        <w:trPr>
          <w:gridBefore w:val="1"/>
          <w:wBefore w:w="46" w:type="dxa"/>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gridSpan w:val="2"/>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045D36">
        <w:trPr>
          <w:gridBefore w:val="1"/>
          <w:wBefore w:w="46" w:type="dxa"/>
          <w:jc w:val="center"/>
        </w:trPr>
        <w:tc>
          <w:tcPr>
            <w:tcW w:w="1637" w:type="dxa"/>
            <w:shd w:val="clear" w:color="auto" w:fill="auto"/>
          </w:tcPr>
          <w:p w:rsidR="00F22DB3" w:rsidRPr="00A76C1A" w:rsidRDefault="00F22DB3" w:rsidP="00D31CE8">
            <w:pPr>
              <w:spacing w:after="0"/>
              <w:jc w:val="center"/>
            </w:pPr>
            <w:r w:rsidRPr="00A76C1A">
              <w:t>9.3.</w:t>
            </w:r>
          </w:p>
        </w:tc>
        <w:tc>
          <w:tcPr>
            <w:tcW w:w="7104" w:type="dxa"/>
            <w:gridSpan w:val="2"/>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CD0D01">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0D01" w:rsidRDefault="00CD0D01" w:rsidP="00CD0D01">
                  <w:pPr>
                    <w:spacing w:after="0"/>
                  </w:pPr>
                  <w:r>
                    <w:t>Р</w:t>
                  </w:r>
                  <w:r w:rsidRPr="00CD2CD1">
                    <w:rPr>
                      <w:lang w:eastAsia="ru-RU"/>
                    </w:rPr>
                    <w:t>абот</w:t>
                  </w:r>
                  <w:r>
                    <w:rPr>
                      <w:lang w:eastAsia="ru-RU"/>
                    </w:rPr>
                    <w:t>ы</w:t>
                  </w:r>
                  <w:r w:rsidRPr="00CD2CD1">
                    <w:rPr>
                      <w:lang w:eastAsia="ru-RU"/>
                    </w:rPr>
                    <w:t xml:space="preserve"> по </w:t>
                  </w:r>
                  <w:r>
                    <w:rPr>
                      <w:lang w:eastAsia="ru-RU"/>
                    </w:rPr>
                    <w:t>проведению капитального ремонта</w:t>
                  </w:r>
                  <w:r w:rsidRPr="00CD2CD1">
                    <w:rPr>
                      <w:lang w:eastAsia="ru-RU"/>
                    </w:rPr>
                    <w:t xml:space="preserve"> </w:t>
                  </w:r>
                  <w:r w:rsidRPr="00CD2CD1">
                    <w:t>крыши</w:t>
                  </w:r>
                  <w:r w:rsidRPr="00CD2CD1">
                    <w:rPr>
                      <w:lang w:eastAsia="ru-RU"/>
                    </w:rPr>
                    <w:t xml:space="preserve"> </w:t>
                  </w:r>
                  <w:r w:rsidRPr="00CD2CD1">
                    <w:rPr>
                      <w:shd w:val="clear" w:color="auto" w:fill="FFFFFF"/>
                    </w:rPr>
                    <w:t>в многоквартирн</w:t>
                  </w:r>
                  <w:r>
                    <w:rPr>
                      <w:shd w:val="clear" w:color="auto" w:fill="FFFFFF"/>
                    </w:rPr>
                    <w:t>ых</w:t>
                  </w:r>
                  <w:r w:rsidRPr="00CD2CD1">
                    <w:rPr>
                      <w:shd w:val="clear" w:color="auto" w:fill="FFFFFF"/>
                    </w:rPr>
                    <w:t xml:space="preserve"> дом</w:t>
                  </w:r>
                  <w:r>
                    <w:rPr>
                      <w:shd w:val="clear" w:color="auto" w:fill="FFFFFF"/>
                    </w:rPr>
                    <w:t>ах</w:t>
                  </w:r>
                  <w:r>
                    <w:t>, расположенных</w:t>
                  </w:r>
                  <w:r w:rsidRPr="00CD2CD1">
                    <w:t xml:space="preserve"> по адрес</w:t>
                  </w:r>
                  <w:r>
                    <w:t>ам</w:t>
                  </w:r>
                  <w:r w:rsidRPr="00CD2CD1">
                    <w:t>:</w:t>
                  </w:r>
                </w:p>
                <w:p w:rsidR="00CD0D01" w:rsidRPr="00577924" w:rsidRDefault="00CD0D01" w:rsidP="00CD0D01">
                  <w:pPr>
                    <w:spacing w:after="0"/>
                    <w:jc w:val="center"/>
                    <w:rPr>
                      <w:lang w:eastAsia="ru-RU"/>
                    </w:rPr>
                  </w:pPr>
                </w:p>
                <w:p w:rsidR="00E619FD" w:rsidRPr="00867487" w:rsidRDefault="00E619FD" w:rsidP="00E619FD">
                  <w:pPr>
                    <w:spacing w:after="0"/>
                    <w:jc w:val="center"/>
                    <w:rPr>
                      <w:lang w:eastAsia="ru-RU"/>
                    </w:rPr>
                  </w:pPr>
                  <w:r w:rsidRPr="00867487">
                    <w:rPr>
                      <w:lang w:eastAsia="ru-RU"/>
                    </w:rPr>
                    <w:t>Лот №1</w:t>
                  </w:r>
                </w:p>
                <w:p w:rsidR="00E619FD" w:rsidRPr="00867487" w:rsidRDefault="00E619FD" w:rsidP="00E619FD">
                  <w:pPr>
                    <w:spacing w:after="0"/>
                    <w:jc w:val="center"/>
                    <w:rPr>
                      <w:lang w:eastAsia="ru-RU"/>
                    </w:rPr>
                  </w:pPr>
                  <w:r w:rsidRPr="00867487">
                    <w:rPr>
                      <w:lang w:eastAsia="ru-RU"/>
                    </w:rPr>
                    <w:t xml:space="preserve">г. Узловая, ул. </w:t>
                  </w:r>
                  <w:proofErr w:type="spellStart"/>
                  <w:r w:rsidRPr="00867487">
                    <w:rPr>
                      <w:lang w:eastAsia="ru-RU"/>
                    </w:rPr>
                    <w:t>Простомолотова</w:t>
                  </w:r>
                  <w:proofErr w:type="spellEnd"/>
                  <w:r w:rsidRPr="00867487">
                    <w:rPr>
                      <w:lang w:eastAsia="ru-RU"/>
                    </w:rPr>
                    <w:t>, д. 16</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№2</w:t>
                  </w:r>
                </w:p>
                <w:p w:rsidR="00E619FD" w:rsidRPr="00867487" w:rsidRDefault="00E619FD" w:rsidP="00E619FD">
                  <w:pPr>
                    <w:spacing w:after="0"/>
                    <w:jc w:val="center"/>
                    <w:rPr>
                      <w:lang w:eastAsia="ru-RU"/>
                    </w:rPr>
                  </w:pPr>
                  <w:r w:rsidRPr="00867487">
                    <w:rPr>
                      <w:lang w:eastAsia="ru-RU"/>
                    </w:rPr>
                    <w:t>р.п. Теплое, ул. Советская, д. 32</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№3</w:t>
                  </w:r>
                </w:p>
                <w:p w:rsidR="00E619FD" w:rsidRDefault="00E619FD" w:rsidP="00E619FD">
                  <w:pPr>
                    <w:spacing w:after="0"/>
                    <w:jc w:val="center"/>
                    <w:rPr>
                      <w:lang w:eastAsia="ru-RU"/>
                    </w:rPr>
                  </w:pPr>
                  <w:r w:rsidRPr="00867487">
                    <w:rPr>
                      <w:lang w:eastAsia="ru-RU"/>
                    </w:rPr>
                    <w:t>г. Ефремов, ул. Ленина,</w:t>
                  </w:r>
                  <w:r>
                    <w:rPr>
                      <w:lang w:eastAsia="ru-RU"/>
                    </w:rPr>
                    <w:t xml:space="preserve"> </w:t>
                  </w:r>
                  <w:r w:rsidRPr="00867487">
                    <w:rPr>
                      <w:lang w:eastAsia="ru-RU"/>
                    </w:rPr>
                    <w:t>д.41</w:t>
                  </w:r>
                </w:p>
                <w:p w:rsidR="00E619FD" w:rsidRDefault="00E619FD" w:rsidP="00E619FD">
                  <w:pPr>
                    <w:spacing w:after="0"/>
                    <w:jc w:val="center"/>
                    <w:rPr>
                      <w:lang w:eastAsia="ru-RU"/>
                    </w:rPr>
                  </w:pPr>
                </w:p>
                <w:p w:rsidR="00E619FD" w:rsidRPr="00867487" w:rsidRDefault="00E619FD" w:rsidP="00E619FD">
                  <w:pPr>
                    <w:spacing w:after="0"/>
                    <w:jc w:val="center"/>
                    <w:rPr>
                      <w:lang w:eastAsia="ru-RU"/>
                    </w:rPr>
                  </w:pPr>
                  <w:r>
                    <w:rPr>
                      <w:lang w:eastAsia="ru-RU"/>
                    </w:rPr>
                    <w:t>Лот №4</w:t>
                  </w:r>
                </w:p>
                <w:p w:rsidR="00CF685C" w:rsidRPr="002F1BF1" w:rsidRDefault="00E619FD" w:rsidP="00E619FD">
                  <w:pPr>
                    <w:pStyle w:val="28"/>
                    <w:spacing w:after="0" w:line="240" w:lineRule="auto"/>
                    <w:ind w:left="0"/>
                    <w:jc w:val="center"/>
                  </w:pPr>
                  <w:r w:rsidRPr="00867487">
                    <w:rPr>
                      <w:lang w:eastAsia="ru-RU"/>
                    </w:rPr>
                    <w:t>г. Ефремов, ул. Ленина, д.27/40</w:t>
                  </w:r>
                </w:p>
              </w:tc>
              <w:tc>
                <w:tcPr>
                  <w:tcW w:w="518" w:type="pct"/>
                  <w:tcBorders>
                    <w:top w:val="single" w:sz="4" w:space="0" w:color="auto"/>
                    <w:left w:val="single" w:sz="4" w:space="0" w:color="auto"/>
                    <w:bottom w:val="single" w:sz="4" w:space="0" w:color="auto"/>
                    <w:right w:val="single" w:sz="4" w:space="0" w:color="auto"/>
                  </w:tcBorders>
                </w:tcPr>
                <w:p w:rsidR="00CF685C" w:rsidRDefault="00CF685C" w:rsidP="00CD0D01">
                  <w:pPr>
                    <w:pStyle w:val="28"/>
                    <w:spacing w:after="0" w:line="240" w:lineRule="auto"/>
                    <w:ind w:left="0"/>
                    <w:jc w:val="center"/>
                  </w:pPr>
                </w:p>
                <w:p w:rsidR="00CD0D01" w:rsidRDefault="00CD0D01" w:rsidP="00CD0D01">
                  <w:pPr>
                    <w:pStyle w:val="28"/>
                    <w:spacing w:after="0" w:line="240" w:lineRule="auto"/>
                    <w:ind w:left="0"/>
                    <w:jc w:val="center"/>
                  </w:pPr>
                </w:p>
                <w:p w:rsidR="00CD0D01" w:rsidRDefault="00CD0D01" w:rsidP="00CD0D01">
                  <w:pPr>
                    <w:pStyle w:val="28"/>
                    <w:spacing w:after="0" w:line="240" w:lineRule="auto"/>
                    <w:ind w:left="0"/>
                  </w:pPr>
                </w:p>
                <w:p w:rsidR="00CD0D01" w:rsidRDefault="00CD0D01" w:rsidP="00CD0D01">
                  <w:pPr>
                    <w:pStyle w:val="28"/>
                    <w:spacing w:after="0" w:line="240" w:lineRule="auto"/>
                    <w:ind w:left="0"/>
                    <w:jc w:val="center"/>
                  </w:pPr>
                  <w:r>
                    <w:t>1</w:t>
                  </w:r>
                </w:p>
                <w:p w:rsidR="00CD0D01" w:rsidRDefault="00CD0D01" w:rsidP="00CD0D01">
                  <w:pPr>
                    <w:pStyle w:val="28"/>
                    <w:spacing w:after="0" w:line="240" w:lineRule="auto"/>
                    <w:ind w:left="0"/>
                    <w:jc w:val="center"/>
                  </w:pPr>
                </w:p>
                <w:p w:rsidR="00CD0D01" w:rsidRDefault="00CD0D01" w:rsidP="00CD0D01">
                  <w:pPr>
                    <w:pStyle w:val="28"/>
                    <w:spacing w:after="0" w:line="240" w:lineRule="auto"/>
                    <w:ind w:left="0"/>
                    <w:jc w:val="center"/>
                  </w:pPr>
                </w:p>
                <w:p w:rsidR="00CD0D01" w:rsidRDefault="00CD0D01" w:rsidP="00CD0D01">
                  <w:pPr>
                    <w:pStyle w:val="28"/>
                    <w:spacing w:after="0" w:line="240" w:lineRule="auto"/>
                    <w:ind w:left="0"/>
                    <w:jc w:val="center"/>
                  </w:pPr>
                  <w:r>
                    <w:t>1</w:t>
                  </w:r>
                </w:p>
                <w:p w:rsidR="00CD0D01" w:rsidRDefault="00CD0D01" w:rsidP="00CD0D01">
                  <w:pPr>
                    <w:pStyle w:val="28"/>
                    <w:spacing w:after="0" w:line="240" w:lineRule="auto"/>
                    <w:ind w:left="0"/>
                    <w:jc w:val="center"/>
                  </w:pPr>
                </w:p>
                <w:p w:rsidR="00CD0D01" w:rsidRDefault="00CD0D01" w:rsidP="00CD0D01">
                  <w:pPr>
                    <w:pStyle w:val="28"/>
                    <w:spacing w:after="0" w:line="240" w:lineRule="auto"/>
                    <w:ind w:left="0"/>
                    <w:jc w:val="center"/>
                  </w:pPr>
                </w:p>
                <w:p w:rsidR="00CD0D01" w:rsidRDefault="00E619FD" w:rsidP="00CD0D01">
                  <w:pPr>
                    <w:pStyle w:val="28"/>
                    <w:spacing w:after="0" w:line="240" w:lineRule="auto"/>
                    <w:ind w:left="0"/>
                    <w:jc w:val="center"/>
                  </w:pPr>
                  <w:r>
                    <w:t>1</w:t>
                  </w:r>
                </w:p>
                <w:p w:rsidR="00E619FD" w:rsidRDefault="00E619FD" w:rsidP="00CD0D01">
                  <w:pPr>
                    <w:pStyle w:val="28"/>
                    <w:spacing w:after="0" w:line="240" w:lineRule="auto"/>
                    <w:ind w:left="0"/>
                    <w:jc w:val="center"/>
                  </w:pPr>
                </w:p>
                <w:p w:rsidR="00E619FD" w:rsidRDefault="00E619FD" w:rsidP="00CD0D01">
                  <w:pPr>
                    <w:pStyle w:val="28"/>
                    <w:spacing w:after="0" w:line="240" w:lineRule="auto"/>
                    <w:ind w:left="0"/>
                    <w:jc w:val="center"/>
                  </w:pPr>
                </w:p>
                <w:p w:rsidR="00E619FD" w:rsidRDefault="00E619FD" w:rsidP="00CD0D01">
                  <w:pPr>
                    <w:pStyle w:val="28"/>
                    <w:spacing w:after="0" w:line="240" w:lineRule="auto"/>
                    <w:ind w:left="0"/>
                    <w:jc w:val="center"/>
                  </w:pPr>
                </w:p>
                <w:p w:rsidR="00E619FD" w:rsidRPr="00A76C1A" w:rsidRDefault="00E619FD" w:rsidP="00CD0D01">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045D36">
        <w:trPr>
          <w:gridBefore w:val="1"/>
          <w:wBefore w:w="46" w:type="dxa"/>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gridSpan w:val="2"/>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Default="00CF685C" w:rsidP="00A725DC">
            <w:pPr>
              <w:keepNext/>
              <w:keepLines/>
              <w:widowControl w:val="0"/>
              <w:suppressLineNumbers/>
              <w:spacing w:after="120"/>
              <w:rPr>
                <w:lang w:eastAsia="ru-RU"/>
              </w:rPr>
            </w:pPr>
            <w:r w:rsidRPr="00CF685C">
              <w:rPr>
                <w:shd w:val="clear" w:color="auto" w:fill="FFFFFF"/>
              </w:rPr>
              <w:t>многоквартирны</w:t>
            </w:r>
            <w:r w:rsidR="0073128A">
              <w:rPr>
                <w:shd w:val="clear" w:color="auto" w:fill="FFFFFF"/>
              </w:rPr>
              <w:t>е</w:t>
            </w:r>
            <w:r w:rsidRPr="00CF685C">
              <w:rPr>
                <w:shd w:val="clear" w:color="auto" w:fill="FFFFFF"/>
              </w:rPr>
              <w:t xml:space="preserve"> дом</w:t>
            </w:r>
            <w:r w:rsidR="0073128A">
              <w:rPr>
                <w:shd w:val="clear" w:color="auto" w:fill="FFFFFF"/>
              </w:rPr>
              <w:t>а</w:t>
            </w:r>
            <w:r w:rsidRPr="00CF685C">
              <w:rPr>
                <w:lang w:eastAsia="ru-RU"/>
              </w:rPr>
              <w:t>, расположенны</w:t>
            </w:r>
            <w:r w:rsidR="0073128A">
              <w:rPr>
                <w:lang w:eastAsia="ru-RU"/>
              </w:rPr>
              <w:t>е</w:t>
            </w:r>
            <w:r w:rsidRPr="00CF685C">
              <w:rPr>
                <w:lang w:eastAsia="ru-RU"/>
              </w:rPr>
              <w:t xml:space="preserve"> по адрес</w:t>
            </w:r>
            <w:r w:rsidR="0073128A">
              <w:rPr>
                <w:lang w:eastAsia="ru-RU"/>
              </w:rPr>
              <w:t>ам</w:t>
            </w:r>
            <w:r w:rsidRPr="00CF685C">
              <w:rPr>
                <w:lang w:eastAsia="ru-RU"/>
              </w:rPr>
              <w:t>:</w:t>
            </w:r>
          </w:p>
          <w:p w:rsidR="00E619FD" w:rsidRPr="00867487" w:rsidRDefault="00E619FD" w:rsidP="00E619FD">
            <w:pPr>
              <w:spacing w:after="0"/>
              <w:jc w:val="center"/>
              <w:rPr>
                <w:lang w:eastAsia="ru-RU"/>
              </w:rPr>
            </w:pPr>
            <w:r w:rsidRPr="00867487">
              <w:rPr>
                <w:lang w:eastAsia="ru-RU"/>
              </w:rPr>
              <w:t>Лот №1</w:t>
            </w:r>
          </w:p>
          <w:p w:rsidR="00E619FD" w:rsidRPr="00867487" w:rsidRDefault="00E619FD" w:rsidP="00E619FD">
            <w:pPr>
              <w:spacing w:after="0"/>
              <w:jc w:val="center"/>
              <w:rPr>
                <w:lang w:eastAsia="ru-RU"/>
              </w:rPr>
            </w:pPr>
            <w:r w:rsidRPr="00867487">
              <w:rPr>
                <w:lang w:eastAsia="ru-RU"/>
              </w:rPr>
              <w:t xml:space="preserve">г. Узловая, ул. </w:t>
            </w:r>
            <w:proofErr w:type="spellStart"/>
            <w:r w:rsidRPr="00867487">
              <w:rPr>
                <w:lang w:eastAsia="ru-RU"/>
              </w:rPr>
              <w:t>Простомолотова</w:t>
            </w:r>
            <w:proofErr w:type="spellEnd"/>
            <w:r w:rsidRPr="00867487">
              <w:rPr>
                <w:lang w:eastAsia="ru-RU"/>
              </w:rPr>
              <w:t>, д. 16</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lastRenderedPageBreak/>
              <w:t>Лот №2</w:t>
            </w:r>
          </w:p>
          <w:p w:rsidR="00E619FD" w:rsidRPr="00867487" w:rsidRDefault="00E619FD" w:rsidP="00E619FD">
            <w:pPr>
              <w:spacing w:after="0"/>
              <w:jc w:val="center"/>
              <w:rPr>
                <w:lang w:eastAsia="ru-RU"/>
              </w:rPr>
            </w:pPr>
            <w:r w:rsidRPr="00867487">
              <w:rPr>
                <w:lang w:eastAsia="ru-RU"/>
              </w:rPr>
              <w:t>р.п. Теплое, ул. Советская, д. 32</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№3</w:t>
            </w:r>
          </w:p>
          <w:p w:rsidR="00E619FD" w:rsidRDefault="00E619FD" w:rsidP="00E619FD">
            <w:pPr>
              <w:spacing w:after="0"/>
              <w:jc w:val="center"/>
              <w:rPr>
                <w:lang w:eastAsia="ru-RU"/>
              </w:rPr>
            </w:pPr>
            <w:r w:rsidRPr="00867487">
              <w:rPr>
                <w:lang w:eastAsia="ru-RU"/>
              </w:rPr>
              <w:t>г. Ефремов, ул. Ленина,</w:t>
            </w:r>
            <w:r>
              <w:rPr>
                <w:lang w:eastAsia="ru-RU"/>
              </w:rPr>
              <w:t xml:space="preserve"> </w:t>
            </w:r>
            <w:r w:rsidRPr="00867487">
              <w:rPr>
                <w:lang w:eastAsia="ru-RU"/>
              </w:rPr>
              <w:t>д.41</w:t>
            </w:r>
          </w:p>
          <w:p w:rsidR="00E619FD" w:rsidRDefault="00E619FD" w:rsidP="00E619FD">
            <w:pPr>
              <w:spacing w:after="0"/>
              <w:jc w:val="center"/>
              <w:rPr>
                <w:lang w:eastAsia="ru-RU"/>
              </w:rPr>
            </w:pPr>
          </w:p>
          <w:p w:rsidR="00E619FD" w:rsidRPr="00867487" w:rsidRDefault="00E619FD" w:rsidP="00E619FD">
            <w:pPr>
              <w:spacing w:after="0"/>
              <w:jc w:val="center"/>
              <w:rPr>
                <w:lang w:eastAsia="ru-RU"/>
              </w:rPr>
            </w:pPr>
            <w:r>
              <w:rPr>
                <w:lang w:eastAsia="ru-RU"/>
              </w:rPr>
              <w:t>Лот №4</w:t>
            </w:r>
          </w:p>
          <w:p w:rsidR="00CF685C" w:rsidRPr="00A76C1A" w:rsidRDefault="00E619FD" w:rsidP="00E619FD">
            <w:pPr>
              <w:jc w:val="center"/>
            </w:pPr>
            <w:r w:rsidRPr="00867487">
              <w:rPr>
                <w:lang w:eastAsia="ru-RU"/>
              </w:rPr>
              <w:t>г. Ефремов, ул. Ленина, д.27/40</w:t>
            </w:r>
            <w:r>
              <w:rPr>
                <w:lang w:eastAsia="ru-RU"/>
              </w:rPr>
              <w:t xml:space="preserve"> </w:t>
            </w:r>
          </w:p>
        </w:tc>
      </w:tr>
      <w:tr w:rsidR="00F22DB3" w:rsidRPr="00A76C1A" w:rsidTr="00045D36">
        <w:trPr>
          <w:gridBefore w:val="1"/>
          <w:wBefore w:w="46" w:type="dxa"/>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gridSpan w:val="2"/>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DA79F3" w:rsidRPr="00DA79F3">
              <w:rPr>
                <w:lang w:eastAsia="ru-RU"/>
              </w:rPr>
              <w:t>30</w:t>
            </w:r>
            <w:r w:rsidR="00DA79F3" w:rsidRPr="00DA79F3">
              <w:t xml:space="preserve"> </w:t>
            </w:r>
            <w:r w:rsidR="00EB4A21">
              <w:t>ноября</w:t>
            </w:r>
            <w:r w:rsidR="00DA79F3" w:rsidRPr="00DA79F3">
              <w:t xml:space="preserve"> 2015</w:t>
            </w:r>
            <w:r w:rsidRPr="00E41EEF">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045D36">
        <w:trPr>
          <w:gridBefore w:val="1"/>
          <w:wBefore w:w="46" w:type="dxa"/>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gridSpan w:val="2"/>
            <w:shd w:val="clear" w:color="auto" w:fill="auto"/>
          </w:tcPr>
          <w:p w:rsidR="00030386" w:rsidRDefault="00F22DB3" w:rsidP="00006AA7">
            <w:pPr>
              <w:keepNext/>
              <w:keepLines/>
              <w:widowControl w:val="0"/>
              <w:suppressLineNumbers/>
              <w:spacing w:after="120"/>
              <w:rPr>
                <w:b/>
              </w:rPr>
            </w:pPr>
            <w:r w:rsidRPr="007B3D60">
              <w:rPr>
                <w:b/>
              </w:rPr>
              <w:t xml:space="preserve">Начальная (максимальная) цена договора: </w:t>
            </w:r>
          </w:p>
          <w:p w:rsidR="00E619FD" w:rsidRPr="002E03EB" w:rsidRDefault="00E619FD" w:rsidP="00E619FD">
            <w:pPr>
              <w:spacing w:after="0"/>
              <w:rPr>
                <w:color w:val="000000"/>
              </w:rPr>
            </w:pPr>
            <w:r w:rsidRPr="002E03EB">
              <w:rPr>
                <w:lang w:eastAsia="ru-RU"/>
              </w:rPr>
              <w:t xml:space="preserve">Лот №1: </w:t>
            </w:r>
            <w:r>
              <w:rPr>
                <w:color w:val="000000"/>
              </w:rPr>
              <w:t>1 365 108,44</w:t>
            </w:r>
            <w:r w:rsidRPr="002E03EB">
              <w:rPr>
                <w:color w:val="000000"/>
              </w:rPr>
              <w:t xml:space="preserve"> руб.</w:t>
            </w:r>
          </w:p>
          <w:p w:rsidR="00E619FD" w:rsidRPr="002E03EB" w:rsidRDefault="00E619FD" w:rsidP="00E619FD">
            <w:pPr>
              <w:spacing w:after="0"/>
              <w:rPr>
                <w:color w:val="000000"/>
              </w:rPr>
            </w:pPr>
            <w:r w:rsidRPr="002E03EB">
              <w:rPr>
                <w:lang w:eastAsia="ru-RU"/>
              </w:rPr>
              <w:t xml:space="preserve">Лот </w:t>
            </w:r>
            <w:r w:rsidRPr="00415297">
              <w:rPr>
                <w:lang w:eastAsia="ru-RU"/>
              </w:rPr>
              <w:t xml:space="preserve">№2: </w:t>
            </w:r>
            <w:r>
              <w:rPr>
                <w:color w:val="000000"/>
              </w:rPr>
              <w:t xml:space="preserve">761 837,76 </w:t>
            </w:r>
            <w:r w:rsidRPr="00415297">
              <w:rPr>
                <w:color w:val="000000"/>
              </w:rPr>
              <w:t>руб.</w:t>
            </w:r>
            <w:r w:rsidRPr="002E03EB">
              <w:rPr>
                <w:color w:val="000000"/>
              </w:rPr>
              <w:t xml:space="preserve"> </w:t>
            </w:r>
          </w:p>
          <w:p w:rsidR="00E619FD" w:rsidRDefault="00E619FD" w:rsidP="00E619FD">
            <w:pPr>
              <w:spacing w:after="0"/>
              <w:rPr>
                <w:color w:val="000000"/>
              </w:rPr>
            </w:pPr>
            <w:r>
              <w:rPr>
                <w:color w:val="000000"/>
              </w:rPr>
              <w:t xml:space="preserve">Лот №3: 966 377,19 </w:t>
            </w:r>
            <w:r w:rsidRPr="002E03EB">
              <w:rPr>
                <w:color w:val="000000"/>
              </w:rPr>
              <w:t xml:space="preserve">руб. </w:t>
            </w:r>
          </w:p>
          <w:p w:rsidR="00006AA7" w:rsidRPr="00030386" w:rsidRDefault="00E619FD" w:rsidP="00E619FD">
            <w:pPr>
              <w:keepNext/>
              <w:keepLines/>
              <w:widowControl w:val="0"/>
              <w:suppressLineNumbers/>
              <w:spacing w:after="120"/>
              <w:rPr>
                <w:b/>
              </w:rPr>
            </w:pPr>
            <w:r>
              <w:rPr>
                <w:color w:val="000000"/>
              </w:rPr>
              <w:t xml:space="preserve">Лот №4 2 064 913,71 руб. </w:t>
            </w:r>
          </w:p>
        </w:tc>
      </w:tr>
      <w:tr w:rsidR="00F22DB3" w:rsidRPr="00A76C1A" w:rsidTr="00045D36">
        <w:trPr>
          <w:gridBefore w:val="1"/>
          <w:wBefore w:w="46" w:type="dxa"/>
          <w:jc w:val="center"/>
        </w:trPr>
        <w:tc>
          <w:tcPr>
            <w:tcW w:w="1637" w:type="dxa"/>
            <w:shd w:val="clear" w:color="auto" w:fill="auto"/>
          </w:tcPr>
          <w:p w:rsidR="00F22DB3" w:rsidRPr="00A76C1A" w:rsidRDefault="00F22DB3" w:rsidP="00D31CE8">
            <w:pPr>
              <w:spacing w:after="0"/>
              <w:jc w:val="center"/>
            </w:pPr>
            <w:r w:rsidRPr="00A76C1A">
              <w:t>9.7.</w:t>
            </w:r>
          </w:p>
        </w:tc>
        <w:tc>
          <w:tcPr>
            <w:tcW w:w="7104" w:type="dxa"/>
            <w:gridSpan w:val="2"/>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r w:rsidRPr="00A76C1A">
              <w:t>9.8.</w:t>
            </w:r>
          </w:p>
        </w:tc>
        <w:tc>
          <w:tcPr>
            <w:tcW w:w="7104" w:type="dxa"/>
            <w:gridSpan w:val="2"/>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DA79F3">
              <w:rPr>
                <w:bCs/>
              </w:rPr>
              <w:t>.</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r w:rsidRPr="00A76C1A">
              <w:t>9.9.</w:t>
            </w:r>
          </w:p>
        </w:tc>
        <w:tc>
          <w:tcPr>
            <w:tcW w:w="7104" w:type="dxa"/>
            <w:gridSpan w:val="2"/>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r w:rsidRPr="00A76C1A">
              <w:t>9.10.</w:t>
            </w:r>
          </w:p>
        </w:tc>
        <w:tc>
          <w:tcPr>
            <w:tcW w:w="7104" w:type="dxa"/>
            <w:gridSpan w:val="2"/>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gridSpan w:val="2"/>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неприостановление деятельности участника конкурса в порядке, установленном Кодексом Российской Федерации об </w:t>
            </w:r>
            <w:r w:rsidRPr="007B3D60">
              <w:lastRenderedPageBreak/>
              <w:t>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gridSpan w:val="2"/>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r w:rsidRPr="00A76C1A">
                    <w:t>п</w:t>
                  </w:r>
                  <w:proofErr w:type="spell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A76C1A">
                    <w:rPr>
                      <w:rFonts w:eastAsia="Calibri"/>
                    </w:rPr>
                    <w:lastRenderedPageBreak/>
                    <w:t>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045D36">
        <w:trPr>
          <w:gridBefore w:val="1"/>
          <w:wBefore w:w="46" w:type="dxa"/>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gridSpan w:val="2"/>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w:t>
            </w:r>
            <w:r w:rsidR="004E0885" w:rsidRPr="00EB4A21">
              <w:t xml:space="preserve">– </w:t>
            </w:r>
            <w:r w:rsidR="00030386" w:rsidRPr="00EB4A21">
              <w:rPr>
                <w:lang w:eastAsia="ru-RU"/>
              </w:rPr>
              <w:t>25</w:t>
            </w:r>
            <w:r w:rsidR="00006AA7" w:rsidRPr="00EB4A21">
              <w:rPr>
                <w:lang w:eastAsia="ru-RU"/>
              </w:rPr>
              <w:t xml:space="preserve"> августа</w:t>
            </w:r>
            <w:r w:rsidRPr="00EB4A21">
              <w:t xml:space="preserve"> 201</w:t>
            </w:r>
            <w:r w:rsidR="00D303AA" w:rsidRPr="00EB4A21">
              <w:t>5</w:t>
            </w:r>
            <w:r w:rsidRPr="00EB4A21">
              <w:t xml:space="preserve"> года;</w:t>
            </w:r>
          </w:p>
          <w:p w:rsidR="00DF2348" w:rsidRPr="00EB4A21" w:rsidRDefault="00DF2348" w:rsidP="000B7DFC">
            <w:pPr>
              <w:keepNext/>
              <w:keepLines/>
              <w:widowControl w:val="0"/>
              <w:suppressLineNumbers/>
              <w:spacing w:after="0"/>
            </w:pPr>
            <w:r w:rsidRPr="000B7DFC">
              <w:t xml:space="preserve">дата окончания </w:t>
            </w:r>
            <w:r w:rsidRPr="00EB4A21">
              <w:t xml:space="preserve">предоставления разъяснений положений конкурсной документации </w:t>
            </w:r>
            <w:r w:rsidR="00EB4A21" w:rsidRPr="00EB4A21">
              <w:t>28</w:t>
            </w:r>
            <w:r w:rsidR="00006AA7" w:rsidRPr="00EB4A21">
              <w:rPr>
                <w:lang w:eastAsia="ru-RU"/>
              </w:rPr>
              <w:t xml:space="preserve"> августа</w:t>
            </w:r>
            <w:r w:rsidRPr="00EB4A21">
              <w:t xml:space="preserve"> 201</w:t>
            </w:r>
            <w:r w:rsidR="00D303AA" w:rsidRPr="00EB4A21">
              <w:t>5</w:t>
            </w:r>
            <w:r w:rsidRPr="00EB4A21">
              <w:t xml:space="preserve"> года.</w:t>
            </w:r>
          </w:p>
          <w:p w:rsidR="00F22DB3" w:rsidRPr="00A76C1A" w:rsidRDefault="00006AA7" w:rsidP="00EB4A21">
            <w:pPr>
              <w:suppressAutoHyphens w:val="0"/>
              <w:autoSpaceDE w:val="0"/>
              <w:autoSpaceDN w:val="0"/>
              <w:adjustRightInd w:val="0"/>
              <w:spacing w:after="0"/>
            </w:pPr>
            <w:r w:rsidRPr="00EB4A21">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E6FE2" w:rsidRPr="00EB4A21">
              <w:t>2</w:t>
            </w:r>
            <w:r w:rsidR="00EB4A21" w:rsidRPr="00EB4A21">
              <w:t>8</w:t>
            </w:r>
            <w:r w:rsidRPr="00EB4A21">
              <w:t xml:space="preserve"> августа 2015 года.</w:t>
            </w:r>
          </w:p>
        </w:tc>
      </w:tr>
      <w:tr w:rsidR="00F22DB3" w:rsidRPr="00A76C1A" w:rsidTr="00045D36">
        <w:trPr>
          <w:gridBefore w:val="1"/>
          <w:wBefore w:w="46" w:type="dxa"/>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gridSpan w:val="2"/>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E6FE2">
              <w:rPr>
                <w:lang w:eastAsia="ru-RU"/>
              </w:rPr>
              <w:t>25</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BE6FE2">
              <w:rPr>
                <w:lang w:eastAsia="ru-RU"/>
              </w:rPr>
              <w:t>31</w:t>
            </w:r>
            <w:r w:rsidR="00DA79F3">
              <w:rPr>
                <w:lang w:eastAsia="ru-RU"/>
              </w:rPr>
              <w:t xml:space="preserve"> </w:t>
            </w:r>
            <w:r w:rsidR="000B7DFC" w:rsidRPr="000B7DFC">
              <w:rPr>
                <w:lang w:eastAsia="ru-RU"/>
              </w:rPr>
              <w:t>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B16B56" w:rsidTr="00045D36">
        <w:trPr>
          <w:gridBefore w:val="1"/>
          <w:wBefore w:w="46" w:type="dxa"/>
          <w:jc w:val="center"/>
        </w:trPr>
        <w:tc>
          <w:tcPr>
            <w:tcW w:w="1637" w:type="dxa"/>
            <w:shd w:val="clear" w:color="auto" w:fill="auto"/>
          </w:tcPr>
          <w:p w:rsidR="00F22DB3" w:rsidRPr="00B16B56" w:rsidRDefault="00F22DB3" w:rsidP="003C069A">
            <w:pPr>
              <w:spacing w:after="0"/>
              <w:jc w:val="center"/>
            </w:pPr>
            <w:bookmarkStart w:id="110" w:name="_Ref166314817"/>
            <w:bookmarkStart w:id="111" w:name="_Ref166566393"/>
            <w:bookmarkEnd w:id="110"/>
            <w:bookmarkEnd w:id="111"/>
            <w:r w:rsidRPr="00B16B56">
              <w:t>9.15.</w:t>
            </w:r>
          </w:p>
        </w:tc>
        <w:tc>
          <w:tcPr>
            <w:tcW w:w="7104" w:type="dxa"/>
            <w:gridSpan w:val="2"/>
            <w:shd w:val="clear" w:color="auto" w:fill="auto"/>
          </w:tcPr>
          <w:p w:rsidR="00F22DB3" w:rsidRPr="00B16B56" w:rsidRDefault="00F22DB3" w:rsidP="00DA79F3">
            <w:pPr>
              <w:keepLines/>
              <w:widowControl w:val="0"/>
              <w:suppressLineNumbers/>
              <w:spacing w:after="120"/>
            </w:pPr>
            <w:bookmarkStart w:id="112" w:name="_Ref166566297"/>
            <w:bookmarkEnd w:id="112"/>
            <w:r w:rsidRPr="00B16B56">
              <w:rPr>
                <w:b/>
              </w:rPr>
              <w:t>Обеспечение заявок на участие в конкурсе:</w:t>
            </w:r>
          </w:p>
          <w:p w:rsidR="00BE6FE2" w:rsidRPr="00B16B56" w:rsidRDefault="00BE6FE2" w:rsidP="00BE6FE2">
            <w:pPr>
              <w:spacing w:after="0"/>
              <w:rPr>
                <w:color w:val="000000"/>
              </w:rPr>
            </w:pPr>
            <w:r w:rsidRPr="00B16B56">
              <w:rPr>
                <w:lang w:eastAsia="ru-RU"/>
              </w:rPr>
              <w:t>Лот №1:</w:t>
            </w:r>
            <w:r w:rsidR="00045D36" w:rsidRPr="00B16B56">
              <w:rPr>
                <w:color w:val="000000"/>
              </w:rPr>
              <w:t xml:space="preserve"> </w:t>
            </w:r>
            <w:r w:rsidR="00045D36" w:rsidRPr="00B16B56">
              <w:t>не установлено</w:t>
            </w:r>
          </w:p>
          <w:p w:rsidR="00BE6FE2" w:rsidRPr="00B16B56" w:rsidRDefault="00BE6FE2" w:rsidP="00BE6FE2">
            <w:pPr>
              <w:spacing w:after="0"/>
              <w:rPr>
                <w:color w:val="000000"/>
              </w:rPr>
            </w:pPr>
            <w:r w:rsidRPr="00B16B56">
              <w:rPr>
                <w:lang w:eastAsia="ru-RU"/>
              </w:rPr>
              <w:t>Лот №2:</w:t>
            </w:r>
            <w:r w:rsidR="00045D36" w:rsidRPr="00B16B56">
              <w:rPr>
                <w:color w:val="000000"/>
              </w:rPr>
              <w:t xml:space="preserve"> </w:t>
            </w:r>
            <w:r w:rsidR="00045D36" w:rsidRPr="00B16B56">
              <w:t>не установлено</w:t>
            </w:r>
          </w:p>
          <w:p w:rsidR="00BE6FE2" w:rsidRDefault="00BE6FE2" w:rsidP="00E619FD">
            <w:pPr>
              <w:keepLines/>
              <w:widowControl w:val="0"/>
              <w:suppressLineNumbers/>
              <w:spacing w:after="0"/>
              <w:rPr>
                <w:color w:val="000000"/>
              </w:rPr>
            </w:pPr>
            <w:r w:rsidRPr="00B16B56">
              <w:rPr>
                <w:color w:val="000000"/>
              </w:rPr>
              <w:t xml:space="preserve">Лот №3: </w:t>
            </w:r>
            <w:r w:rsidR="00E619FD">
              <w:rPr>
                <w:color w:val="000000"/>
              </w:rPr>
              <w:t xml:space="preserve">не </w:t>
            </w:r>
            <w:r w:rsidR="00045D36" w:rsidRPr="00B16B56">
              <w:t>установлено</w:t>
            </w:r>
            <w:r w:rsidRPr="00B16B56">
              <w:rPr>
                <w:color w:val="000000"/>
              </w:rPr>
              <w:t>.</w:t>
            </w:r>
          </w:p>
          <w:p w:rsidR="00BE6FE2" w:rsidRPr="00B16B56" w:rsidRDefault="00E619FD" w:rsidP="00E619FD">
            <w:pPr>
              <w:keepLines/>
              <w:widowControl w:val="0"/>
              <w:suppressLineNumbers/>
              <w:spacing w:after="0"/>
            </w:pPr>
            <w:r>
              <w:rPr>
                <w:color w:val="000000"/>
              </w:rPr>
              <w:lastRenderedPageBreak/>
              <w:t xml:space="preserve">Лот №4 установлено. </w:t>
            </w:r>
          </w:p>
        </w:tc>
      </w:tr>
      <w:tr w:rsidR="00045D36" w:rsidRPr="00A76C1A" w:rsidTr="00045D36">
        <w:trPr>
          <w:jc w:val="center"/>
        </w:trPr>
        <w:tc>
          <w:tcPr>
            <w:tcW w:w="1701" w:type="dxa"/>
            <w:gridSpan w:val="3"/>
            <w:shd w:val="clear" w:color="auto" w:fill="auto"/>
          </w:tcPr>
          <w:p w:rsidR="00045D36" w:rsidRPr="00A76C1A" w:rsidRDefault="00733DE7" w:rsidP="00AA57B9">
            <w:pPr>
              <w:spacing w:after="0"/>
              <w:jc w:val="center"/>
            </w:pPr>
            <w:bookmarkStart w:id="113" w:name="_Ref166315159"/>
            <w:bookmarkEnd w:id="113"/>
            <w:r>
              <w:lastRenderedPageBreak/>
              <w:t>9.1</w:t>
            </w:r>
            <w:r w:rsidR="00B16B56">
              <w:t>6</w:t>
            </w:r>
            <w:r w:rsidR="00045D36" w:rsidRPr="00A76C1A">
              <w:t>.</w:t>
            </w:r>
          </w:p>
        </w:tc>
        <w:tc>
          <w:tcPr>
            <w:tcW w:w="7086" w:type="dxa"/>
            <w:shd w:val="clear" w:color="auto" w:fill="auto"/>
          </w:tcPr>
          <w:p w:rsidR="00045D36" w:rsidRPr="00A76C1A" w:rsidRDefault="00045D36" w:rsidP="00AA57B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045D36" w:rsidRPr="003A1986" w:rsidRDefault="00045D36" w:rsidP="00AA57B9">
            <w:pPr>
              <w:spacing w:after="0"/>
            </w:pPr>
            <w:r w:rsidRPr="003A1986">
              <w:t>Обеспечение заявки установлено:</w:t>
            </w:r>
          </w:p>
          <w:p w:rsidR="00E619FD" w:rsidRDefault="00E619FD" w:rsidP="00E619FD">
            <w:pPr>
              <w:spacing w:after="0"/>
              <w:rPr>
                <w:color w:val="000000"/>
                <w:sz w:val="28"/>
                <w:szCs w:val="28"/>
              </w:rPr>
            </w:pPr>
            <w:r w:rsidRPr="00974A62">
              <w:rPr>
                <w:color w:val="000000"/>
              </w:rPr>
              <w:t>Лот №4: 103 245,69 руб.</w:t>
            </w:r>
            <w:r>
              <w:rPr>
                <w:color w:val="000000"/>
                <w:sz w:val="28"/>
                <w:szCs w:val="28"/>
              </w:rPr>
              <w:t xml:space="preserve"> </w:t>
            </w:r>
          </w:p>
          <w:p w:rsidR="00045D36" w:rsidRPr="00A76C1A" w:rsidRDefault="00045D36" w:rsidP="00E619FD">
            <w:pPr>
              <w:spacing w:after="0"/>
            </w:pPr>
            <w:r w:rsidRPr="00A76C1A">
              <w:rPr>
                <w:b/>
                <w:kern w:val="0"/>
                <w:lang w:eastAsia="ru-RU"/>
              </w:rPr>
              <w:t>Порядок внесения  обеспечения заявок на участие в торгах.</w:t>
            </w:r>
          </w:p>
          <w:p w:rsidR="00045D36" w:rsidRPr="00A76C1A" w:rsidRDefault="00045D36" w:rsidP="00E619FD">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045D36" w:rsidRPr="00A76C1A" w:rsidTr="00045D36">
        <w:trPr>
          <w:jc w:val="center"/>
        </w:trPr>
        <w:tc>
          <w:tcPr>
            <w:tcW w:w="1701" w:type="dxa"/>
            <w:gridSpan w:val="3"/>
            <w:shd w:val="clear" w:color="auto" w:fill="auto"/>
          </w:tcPr>
          <w:p w:rsidR="00045D36" w:rsidRPr="00A76C1A" w:rsidRDefault="00045D36" w:rsidP="00AA57B9">
            <w:pPr>
              <w:spacing w:after="0"/>
              <w:jc w:val="center"/>
            </w:pPr>
            <w:bookmarkStart w:id="114" w:name="_Ref166315233"/>
            <w:bookmarkEnd w:id="114"/>
            <w:r w:rsidRPr="00A76C1A">
              <w:t>9</w:t>
            </w:r>
            <w:r w:rsidR="00733DE7">
              <w:t>.1</w:t>
            </w:r>
            <w:r w:rsidR="00B16B56">
              <w:t>7</w:t>
            </w:r>
            <w:r w:rsidRPr="00A76C1A">
              <w:t>.</w:t>
            </w:r>
          </w:p>
        </w:tc>
        <w:tc>
          <w:tcPr>
            <w:tcW w:w="7086" w:type="dxa"/>
            <w:shd w:val="clear" w:color="auto" w:fill="auto"/>
          </w:tcPr>
          <w:p w:rsidR="00045D36" w:rsidRPr="00A76C1A" w:rsidRDefault="00045D36" w:rsidP="00AA57B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045D36" w:rsidRPr="00A76C1A" w:rsidRDefault="00045D36" w:rsidP="00AA57B9">
            <w:pPr>
              <w:rPr>
                <w:b/>
              </w:rPr>
            </w:pPr>
            <w:r w:rsidRPr="00A76C1A">
              <w:rPr>
                <w:rStyle w:val="a7"/>
              </w:rPr>
              <w:t xml:space="preserve">Получатель: </w:t>
            </w:r>
            <w:r w:rsidRPr="00A76C1A">
              <w:rPr>
                <w:rStyle w:val="a7"/>
                <w:b w:val="0"/>
              </w:rPr>
              <w:t>Фонд капитального ремонта Тульской области</w:t>
            </w:r>
          </w:p>
          <w:p w:rsidR="00045D36" w:rsidRPr="00A76C1A" w:rsidRDefault="00045D36" w:rsidP="00AA57B9">
            <w:r w:rsidRPr="00A76C1A">
              <w:t>Банк:    Отделение № 8604 Сбербанка России г. Тула</w:t>
            </w:r>
          </w:p>
          <w:p w:rsidR="00045D36" w:rsidRPr="00A76C1A" w:rsidRDefault="00045D36" w:rsidP="00AA57B9">
            <w:r w:rsidRPr="00A76C1A">
              <w:t>БИК:    047003608</w:t>
            </w:r>
          </w:p>
          <w:p w:rsidR="00045D36" w:rsidRPr="00A76C1A" w:rsidRDefault="00045D36" w:rsidP="00AA57B9">
            <w:proofErr w:type="spellStart"/>
            <w:r w:rsidRPr="00A76C1A">
              <w:t>р</w:t>
            </w:r>
            <w:proofErr w:type="spellEnd"/>
            <w:r w:rsidRPr="00A76C1A">
              <w:t>/с: 40603810666000000037</w:t>
            </w:r>
          </w:p>
          <w:p w:rsidR="00045D36" w:rsidRPr="00A76C1A" w:rsidRDefault="00045D36" w:rsidP="00AA57B9">
            <w:r w:rsidRPr="00A76C1A">
              <w:t>к/счет:  30101810300000000608</w:t>
            </w:r>
          </w:p>
          <w:p w:rsidR="00045D36" w:rsidRPr="00A76C1A" w:rsidRDefault="00045D36" w:rsidP="00AA57B9">
            <w:r w:rsidRPr="00A76C1A">
              <w:rPr>
                <w:b/>
                <w:bCs/>
              </w:rPr>
              <w:t>Назначение платежа:</w:t>
            </w:r>
            <w:r w:rsidRPr="00A76C1A">
              <w:t xml:space="preserve"> обеспечение заявки на участие в конкурсе</w:t>
            </w:r>
          </w:p>
          <w:p w:rsidR="00045D36" w:rsidRPr="00A76C1A" w:rsidRDefault="00045D36" w:rsidP="00AA57B9">
            <w:r w:rsidRPr="00A76C1A">
              <w:t xml:space="preserve">Реестровый номер </w:t>
            </w:r>
            <w:r w:rsidRPr="00DA243E">
              <w:t xml:space="preserve">торгов – </w:t>
            </w:r>
            <w:r>
              <w:t>105</w:t>
            </w:r>
            <w:r w:rsidRPr="00DA243E">
              <w:t>.</w:t>
            </w:r>
          </w:p>
        </w:tc>
      </w:tr>
      <w:tr w:rsidR="00045D36" w:rsidRPr="00A76C1A" w:rsidTr="00045D36">
        <w:trPr>
          <w:jc w:val="center"/>
        </w:trPr>
        <w:tc>
          <w:tcPr>
            <w:tcW w:w="1701" w:type="dxa"/>
            <w:gridSpan w:val="3"/>
            <w:shd w:val="clear" w:color="auto" w:fill="auto"/>
          </w:tcPr>
          <w:p w:rsidR="00045D36" w:rsidRPr="00A12B05" w:rsidRDefault="00733DE7" w:rsidP="00AA57B9">
            <w:pPr>
              <w:spacing w:after="0"/>
              <w:jc w:val="center"/>
            </w:pPr>
            <w:r w:rsidRPr="00A12B05">
              <w:t>9.1</w:t>
            </w:r>
            <w:r w:rsidR="00B16B56" w:rsidRPr="00A12B05">
              <w:t>8</w:t>
            </w:r>
            <w:r w:rsidR="00045D36" w:rsidRPr="00A12B05">
              <w:t>.</w:t>
            </w:r>
          </w:p>
        </w:tc>
        <w:tc>
          <w:tcPr>
            <w:tcW w:w="7086" w:type="dxa"/>
            <w:shd w:val="clear" w:color="auto" w:fill="auto"/>
          </w:tcPr>
          <w:p w:rsidR="00045D36" w:rsidRPr="00A12B05" w:rsidRDefault="00045D36" w:rsidP="00AA57B9">
            <w:pPr>
              <w:keepLines/>
              <w:widowControl w:val="0"/>
              <w:suppressLineNumbers/>
              <w:spacing w:after="120"/>
            </w:pPr>
            <w:r w:rsidRPr="00A12B05">
              <w:rPr>
                <w:b/>
              </w:rPr>
              <w:t>Обеспечение исполнения договора:</w:t>
            </w:r>
            <w:r w:rsidRPr="00A12B05">
              <w:t xml:space="preserve"> </w:t>
            </w:r>
          </w:p>
          <w:p w:rsidR="00045D36" w:rsidRPr="00A12B05" w:rsidRDefault="00045D36" w:rsidP="00045D36">
            <w:pPr>
              <w:spacing w:after="0"/>
              <w:rPr>
                <w:color w:val="000000"/>
              </w:rPr>
            </w:pPr>
            <w:r w:rsidRPr="00A12B05">
              <w:rPr>
                <w:lang w:eastAsia="ru-RU"/>
              </w:rPr>
              <w:t>Лот №1:</w:t>
            </w:r>
            <w:r w:rsidRPr="00A12B05">
              <w:rPr>
                <w:color w:val="000000"/>
              </w:rPr>
              <w:t xml:space="preserve"> </w:t>
            </w:r>
            <w:r w:rsidRPr="00A12B05">
              <w:t>не установлено</w:t>
            </w:r>
          </w:p>
          <w:p w:rsidR="00045D36" w:rsidRPr="00A12B05" w:rsidRDefault="00045D36" w:rsidP="00E619FD">
            <w:pPr>
              <w:spacing w:after="0"/>
              <w:rPr>
                <w:color w:val="000000"/>
              </w:rPr>
            </w:pPr>
            <w:r w:rsidRPr="00A12B05">
              <w:rPr>
                <w:lang w:eastAsia="ru-RU"/>
              </w:rPr>
              <w:t>Лот №2:</w:t>
            </w:r>
            <w:r w:rsidRPr="00A12B05">
              <w:rPr>
                <w:color w:val="000000"/>
              </w:rPr>
              <w:t xml:space="preserve"> </w:t>
            </w:r>
            <w:r w:rsidRPr="00A12B05">
              <w:t>не установлено</w:t>
            </w:r>
          </w:p>
          <w:p w:rsidR="00045D36" w:rsidRDefault="00045D36" w:rsidP="00E619FD">
            <w:pPr>
              <w:keepLines/>
              <w:widowControl w:val="0"/>
              <w:suppressLineNumbers/>
              <w:spacing w:after="0"/>
              <w:rPr>
                <w:color w:val="000000"/>
              </w:rPr>
            </w:pPr>
            <w:r w:rsidRPr="00A12B05">
              <w:rPr>
                <w:color w:val="000000"/>
              </w:rPr>
              <w:t xml:space="preserve">Лот №3: </w:t>
            </w:r>
            <w:r w:rsidR="00E619FD">
              <w:rPr>
                <w:color w:val="000000"/>
              </w:rPr>
              <w:t xml:space="preserve">не </w:t>
            </w:r>
            <w:r w:rsidRPr="00A12B05">
              <w:t>установлено</w:t>
            </w:r>
            <w:r w:rsidRPr="00A12B05">
              <w:rPr>
                <w:color w:val="000000"/>
              </w:rPr>
              <w:t>.</w:t>
            </w:r>
          </w:p>
          <w:p w:rsidR="00045D36" w:rsidRPr="00A76C1A" w:rsidRDefault="00E619FD" w:rsidP="00E619FD">
            <w:pPr>
              <w:keepLines/>
              <w:widowControl w:val="0"/>
              <w:suppressLineNumbers/>
              <w:spacing w:after="0"/>
            </w:pPr>
            <w:r>
              <w:rPr>
                <w:color w:val="000000"/>
              </w:rPr>
              <w:t xml:space="preserve">Лот №4: установлено. </w:t>
            </w:r>
          </w:p>
        </w:tc>
      </w:tr>
      <w:tr w:rsidR="00045D36" w:rsidRPr="00A76C1A" w:rsidTr="00045D36">
        <w:trPr>
          <w:jc w:val="center"/>
        </w:trPr>
        <w:tc>
          <w:tcPr>
            <w:tcW w:w="1701" w:type="dxa"/>
            <w:gridSpan w:val="3"/>
            <w:shd w:val="clear" w:color="auto" w:fill="auto"/>
          </w:tcPr>
          <w:p w:rsidR="00045D36" w:rsidRPr="00A76C1A" w:rsidRDefault="00733DE7" w:rsidP="00AA57B9">
            <w:pPr>
              <w:spacing w:after="0"/>
              <w:jc w:val="center"/>
            </w:pPr>
            <w:r>
              <w:t>9.</w:t>
            </w:r>
            <w:r w:rsidR="00B16B56">
              <w:t>19</w:t>
            </w:r>
            <w:r w:rsidR="00045D36" w:rsidRPr="00A76C1A">
              <w:t>.</w:t>
            </w:r>
          </w:p>
        </w:tc>
        <w:tc>
          <w:tcPr>
            <w:tcW w:w="7086" w:type="dxa"/>
            <w:shd w:val="clear" w:color="auto" w:fill="auto"/>
          </w:tcPr>
          <w:p w:rsidR="00045D36" w:rsidRPr="00A76C1A" w:rsidRDefault="00045D36" w:rsidP="00AA57B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045D36" w:rsidRDefault="00045D36" w:rsidP="00045D36">
            <w:pPr>
              <w:autoSpaceDE w:val="0"/>
              <w:autoSpaceDN w:val="0"/>
              <w:adjustRightInd w:val="0"/>
              <w:spacing w:after="0"/>
              <w:rPr>
                <w:spacing w:val="2"/>
                <w:lang w:eastAsia="ru-RU"/>
              </w:rPr>
            </w:pPr>
            <w:r w:rsidRPr="00FE405D">
              <w:rPr>
                <w:spacing w:val="2"/>
                <w:lang w:eastAsia="ru-RU"/>
              </w:rPr>
              <w:t>Обеспечение исполнения договора установлено в размере:</w:t>
            </w:r>
          </w:p>
          <w:p w:rsidR="00E619FD" w:rsidRDefault="00E619FD" w:rsidP="00E619FD">
            <w:pPr>
              <w:spacing w:after="0"/>
              <w:rPr>
                <w:color w:val="000000"/>
              </w:rPr>
            </w:pPr>
            <w:r>
              <w:rPr>
                <w:color w:val="000000"/>
              </w:rPr>
              <w:t xml:space="preserve">Лот №4: 15% </w:t>
            </w:r>
            <w:r w:rsidRPr="00974A62">
              <w:rPr>
                <w:color w:val="000000"/>
              </w:rPr>
              <w:t>от начальной (максимальной) цены договора, что составляет 309 737,06 руб.</w:t>
            </w:r>
          </w:p>
          <w:p w:rsidR="00E619FD" w:rsidRDefault="00E619FD" w:rsidP="00E619FD">
            <w:pPr>
              <w:autoSpaceDE w:val="0"/>
              <w:autoSpaceDN w:val="0"/>
              <w:adjustRightInd w:val="0"/>
              <w:spacing w:after="0"/>
            </w:pPr>
            <w:r w:rsidRPr="00BA6B8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E619FD" w:rsidRDefault="00E619FD" w:rsidP="00E619FD">
            <w:pPr>
              <w:spacing w:after="0"/>
              <w:rPr>
                <w:color w:val="000000"/>
                <w:sz w:val="28"/>
                <w:szCs w:val="28"/>
              </w:rPr>
            </w:pPr>
            <w:r w:rsidRPr="00974A62">
              <w:rPr>
                <w:color w:val="000000"/>
              </w:rPr>
              <w:t>Лот №4: 103 245,69 руб.</w:t>
            </w:r>
            <w:r>
              <w:rPr>
                <w:color w:val="000000"/>
                <w:sz w:val="28"/>
                <w:szCs w:val="28"/>
              </w:rPr>
              <w:t xml:space="preserve"> </w:t>
            </w:r>
          </w:p>
          <w:p w:rsidR="00045D36" w:rsidRPr="00FE405D" w:rsidRDefault="00045D36" w:rsidP="00AA57B9">
            <w:pPr>
              <w:spacing w:after="0"/>
            </w:pPr>
            <w:r w:rsidRPr="00BA6B84">
              <w:t xml:space="preserve"> (при наличии подтверждения, выданного комитетом Тульской области по предпринимательству и потребительскому рынку, о том, что участник конкурса является</w:t>
            </w:r>
            <w:r w:rsidRPr="00FE405D">
              <w:t xml:space="preserve"> субъектом малого предпринимательства).</w:t>
            </w:r>
            <w:r>
              <w:t xml:space="preserve"> </w:t>
            </w:r>
          </w:p>
          <w:p w:rsidR="00045D36" w:rsidRPr="00A76C1A" w:rsidRDefault="00045D36" w:rsidP="00AA57B9">
            <w:pPr>
              <w:suppressAutoHyphens w:val="0"/>
              <w:autoSpaceDE w:val="0"/>
              <w:autoSpaceDN w:val="0"/>
              <w:adjustRightInd w:val="0"/>
              <w:spacing w:after="0"/>
              <w:rPr>
                <w:kern w:val="0"/>
                <w:lang w:eastAsia="ru-RU"/>
              </w:rPr>
            </w:pPr>
            <w:r w:rsidRPr="00E41EEF">
              <w:rPr>
                <w:kern w:val="0"/>
                <w:lang w:eastAsia="ru-RU"/>
              </w:rPr>
              <w:t>Исполнение договора обеспечивается:</w:t>
            </w:r>
            <w:r w:rsidRPr="00A76C1A">
              <w:rPr>
                <w:kern w:val="0"/>
                <w:lang w:eastAsia="ru-RU"/>
              </w:rPr>
              <w:t xml:space="preserve"> </w:t>
            </w:r>
          </w:p>
          <w:p w:rsidR="00045D36" w:rsidRPr="00E41EEF" w:rsidRDefault="00045D36" w:rsidP="00AA57B9">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045D36" w:rsidRPr="00E41EEF" w:rsidRDefault="00045D36" w:rsidP="00AA57B9">
            <w:pPr>
              <w:rPr>
                <w:spacing w:val="2"/>
                <w:lang w:eastAsia="ru-RU"/>
              </w:rPr>
            </w:pPr>
            <w:r w:rsidRPr="00E41EEF">
              <w:rPr>
                <w:spacing w:val="2"/>
                <w:lang w:eastAsia="ru-RU"/>
              </w:rPr>
              <w:t>- внесением денежных средств на счет:</w:t>
            </w:r>
          </w:p>
          <w:p w:rsidR="00045D36" w:rsidRPr="00E41EEF" w:rsidRDefault="00045D36" w:rsidP="00AA57B9">
            <w:pPr>
              <w:spacing w:after="0"/>
            </w:pPr>
            <w:proofErr w:type="spellStart"/>
            <w:r w:rsidRPr="00E41EEF">
              <w:t>р</w:t>
            </w:r>
            <w:proofErr w:type="spellEnd"/>
            <w:r w:rsidRPr="00E41EEF">
              <w:t>/с: 40603810666000000037</w:t>
            </w:r>
          </w:p>
          <w:p w:rsidR="00045D36" w:rsidRPr="00E41EEF" w:rsidRDefault="00045D36" w:rsidP="00AA57B9">
            <w:pPr>
              <w:spacing w:after="0"/>
            </w:pPr>
            <w:r w:rsidRPr="00E41EEF">
              <w:t>Банк:    Отделение № 8604 Сбербанка России г. Тула</w:t>
            </w:r>
          </w:p>
          <w:p w:rsidR="00045D36" w:rsidRPr="00E41EEF" w:rsidRDefault="00045D36" w:rsidP="00AA57B9">
            <w:pPr>
              <w:spacing w:after="0"/>
            </w:pPr>
            <w:r w:rsidRPr="00E41EEF">
              <w:t>БИК:    047003608</w:t>
            </w:r>
          </w:p>
          <w:p w:rsidR="00045D36" w:rsidRPr="00E41EEF" w:rsidRDefault="00045D36" w:rsidP="00AA57B9">
            <w:pPr>
              <w:spacing w:after="0"/>
            </w:pPr>
            <w:r w:rsidRPr="00E41EEF">
              <w:t>к/счет:  30101810300000000608</w:t>
            </w:r>
          </w:p>
          <w:p w:rsidR="00045D36" w:rsidRPr="00E41EEF" w:rsidRDefault="00045D36" w:rsidP="00AA57B9">
            <w:r w:rsidRPr="00E41EEF">
              <w:rPr>
                <w:b/>
                <w:bCs/>
              </w:rPr>
              <w:lastRenderedPageBreak/>
              <w:t>Назначение платежа:</w:t>
            </w:r>
            <w:r w:rsidRPr="00E41EEF">
              <w:t xml:space="preserve"> обеспечение исполнения договора. </w:t>
            </w:r>
          </w:p>
          <w:p w:rsidR="00045D36" w:rsidRPr="00E41EEF" w:rsidRDefault="00045D36" w:rsidP="00AA57B9">
            <w:pPr>
              <w:autoSpaceDE w:val="0"/>
              <w:autoSpaceDN w:val="0"/>
              <w:adjustRightInd w:val="0"/>
              <w:spacing w:after="0"/>
              <w:rPr>
                <w:spacing w:val="2"/>
                <w:lang w:eastAsia="ru-RU"/>
              </w:rPr>
            </w:pPr>
            <w:r w:rsidRPr="00E41EEF">
              <w:t xml:space="preserve">Реестровый номер </w:t>
            </w:r>
            <w:r w:rsidRPr="00DA243E">
              <w:t xml:space="preserve">торгов – </w:t>
            </w:r>
            <w:r>
              <w:t>105</w:t>
            </w:r>
            <w:r w:rsidRPr="00DA243E">
              <w:t>.</w:t>
            </w:r>
          </w:p>
          <w:p w:rsidR="00045D36" w:rsidRPr="00A76C1A" w:rsidRDefault="00045D36" w:rsidP="00AA57B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045D36" w:rsidRPr="00A76C1A" w:rsidRDefault="00045D36" w:rsidP="00AA57B9">
            <w:pPr>
              <w:suppressAutoHyphens w:val="0"/>
              <w:autoSpaceDE w:val="0"/>
              <w:autoSpaceDN w:val="0"/>
              <w:adjustRightInd w:val="0"/>
              <w:spacing w:after="0"/>
              <w:rPr>
                <w:kern w:val="0"/>
                <w:lang w:eastAsia="ru-RU"/>
              </w:rPr>
            </w:pPr>
          </w:p>
        </w:tc>
      </w:tr>
      <w:tr w:rsidR="00F22DB3" w:rsidRPr="00A76C1A" w:rsidTr="00045D36">
        <w:trPr>
          <w:gridBefore w:val="1"/>
          <w:wBefore w:w="46" w:type="dxa"/>
          <w:jc w:val="center"/>
        </w:trPr>
        <w:tc>
          <w:tcPr>
            <w:tcW w:w="1637" w:type="dxa"/>
            <w:shd w:val="clear" w:color="auto" w:fill="auto"/>
          </w:tcPr>
          <w:p w:rsidR="00F22DB3" w:rsidRPr="00A76C1A" w:rsidRDefault="00F22DB3" w:rsidP="00DA79F3">
            <w:pPr>
              <w:spacing w:after="0"/>
              <w:jc w:val="center"/>
            </w:pPr>
            <w:bookmarkStart w:id="115" w:name="_Ref166315376"/>
            <w:bookmarkEnd w:id="115"/>
            <w:r w:rsidRPr="00A76C1A">
              <w:lastRenderedPageBreak/>
              <w:t>9.</w:t>
            </w:r>
            <w:r w:rsidR="00B16B56">
              <w:t>20</w:t>
            </w:r>
            <w:r w:rsidRPr="00A76C1A">
              <w:t>.</w:t>
            </w:r>
          </w:p>
        </w:tc>
        <w:tc>
          <w:tcPr>
            <w:tcW w:w="7104" w:type="dxa"/>
            <w:gridSpan w:val="2"/>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DA79F3">
            <w:r w:rsidRPr="00A76C1A">
              <w:t xml:space="preserve">Вскрытие конвертов с заявками на участие в конкурсе состоится </w:t>
            </w:r>
            <w:r w:rsidR="004E0885" w:rsidRPr="00A76C1A">
              <w:t xml:space="preserve">  </w:t>
            </w:r>
            <w:r w:rsidR="00033798">
              <w:rPr>
                <w:lang w:eastAsia="ru-RU"/>
              </w:rPr>
              <w:t>01 сентября</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045D36">
        <w:trPr>
          <w:gridBefore w:val="1"/>
          <w:wBefore w:w="46" w:type="dxa"/>
          <w:jc w:val="center"/>
        </w:trPr>
        <w:tc>
          <w:tcPr>
            <w:tcW w:w="1637" w:type="dxa"/>
            <w:shd w:val="clear" w:color="auto" w:fill="auto"/>
          </w:tcPr>
          <w:p w:rsidR="00F22DB3" w:rsidRPr="00A76C1A" w:rsidRDefault="00F22DB3" w:rsidP="00DA79F3">
            <w:pPr>
              <w:spacing w:after="0"/>
              <w:jc w:val="center"/>
            </w:pPr>
            <w:r w:rsidRPr="00A76C1A">
              <w:t>9.</w:t>
            </w:r>
            <w:r w:rsidR="00B16B56">
              <w:t>21</w:t>
            </w:r>
            <w:r w:rsidRPr="00A76C1A">
              <w:t>.</w:t>
            </w:r>
          </w:p>
        </w:tc>
        <w:tc>
          <w:tcPr>
            <w:tcW w:w="7104" w:type="dxa"/>
            <w:gridSpan w:val="2"/>
            <w:shd w:val="clear" w:color="auto" w:fill="auto"/>
          </w:tcPr>
          <w:p w:rsidR="00F22DB3" w:rsidRPr="00A76C1A" w:rsidRDefault="00DF2348" w:rsidP="00DA79F3">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033798">
              <w:rPr>
                <w:bCs/>
                <w:lang w:eastAsia="ru-RU"/>
              </w:rPr>
              <w:t>03</w:t>
            </w:r>
            <w:r w:rsidR="00260A7A" w:rsidRPr="00260A7A">
              <w:rPr>
                <w:bCs/>
                <w:lang w:eastAsia="ru-RU"/>
              </w:rPr>
              <w:t xml:space="preserve"> </w:t>
            </w:r>
            <w:r w:rsidR="00033798">
              <w:rPr>
                <w:lang w:eastAsia="ru-RU"/>
              </w:rPr>
              <w:t>сентября</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045D36">
        <w:trPr>
          <w:gridBefore w:val="1"/>
          <w:wBefore w:w="46" w:type="dxa"/>
          <w:trHeight w:val="586"/>
          <w:jc w:val="center"/>
        </w:trPr>
        <w:tc>
          <w:tcPr>
            <w:tcW w:w="1637" w:type="dxa"/>
            <w:shd w:val="clear" w:color="auto" w:fill="auto"/>
          </w:tcPr>
          <w:p w:rsidR="00F22DB3" w:rsidRPr="00A76C1A" w:rsidRDefault="00F22DB3" w:rsidP="00DA79F3">
            <w:pPr>
              <w:spacing w:after="0"/>
              <w:jc w:val="center"/>
            </w:pPr>
            <w:r w:rsidRPr="00A76C1A">
              <w:t>9.</w:t>
            </w:r>
            <w:r w:rsidR="00B16B56">
              <w:t>22</w:t>
            </w:r>
            <w:r w:rsidRPr="00A76C1A">
              <w:t>.</w:t>
            </w:r>
          </w:p>
        </w:tc>
        <w:tc>
          <w:tcPr>
            <w:tcW w:w="7104" w:type="dxa"/>
            <w:gridSpan w:val="2"/>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 xml:space="preserve">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w:t>
                  </w:r>
                  <w:r w:rsidR="0016428D" w:rsidRPr="00E41EEF">
                    <w:lastRenderedPageBreak/>
                    <w:t>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218454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w:t>
                  </w:r>
                  <w:r w:rsidRPr="00A76C1A">
                    <w:rPr>
                      <w:kern w:val="0"/>
                      <w:lang w:eastAsia="ru-RU"/>
                    </w:rPr>
                    <w:lastRenderedPageBreak/>
                    <w:t>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045D36">
        <w:trPr>
          <w:gridBefore w:val="1"/>
          <w:wBefore w:w="46" w:type="dxa"/>
          <w:jc w:val="center"/>
        </w:trPr>
        <w:tc>
          <w:tcPr>
            <w:tcW w:w="1637" w:type="dxa"/>
            <w:shd w:val="clear" w:color="auto" w:fill="auto"/>
          </w:tcPr>
          <w:p w:rsidR="00F22DB3" w:rsidRPr="00A76C1A" w:rsidRDefault="00F22DB3" w:rsidP="00DA79F3">
            <w:pPr>
              <w:spacing w:after="0"/>
              <w:jc w:val="center"/>
            </w:pPr>
            <w:r w:rsidRPr="00A76C1A">
              <w:lastRenderedPageBreak/>
              <w:t>9.2</w:t>
            </w:r>
            <w:r w:rsidR="00B16B56">
              <w:t>3</w:t>
            </w:r>
            <w:r w:rsidRPr="00A76C1A">
              <w:t>.</w:t>
            </w:r>
          </w:p>
        </w:tc>
        <w:tc>
          <w:tcPr>
            <w:tcW w:w="7104" w:type="dxa"/>
            <w:gridSpan w:val="2"/>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045D36">
        <w:trPr>
          <w:gridBefore w:val="1"/>
          <w:wBefore w:w="46" w:type="dxa"/>
          <w:jc w:val="center"/>
        </w:trPr>
        <w:tc>
          <w:tcPr>
            <w:tcW w:w="1637" w:type="dxa"/>
            <w:shd w:val="clear" w:color="auto" w:fill="auto"/>
          </w:tcPr>
          <w:p w:rsidR="00F22DB3" w:rsidRPr="00A76C1A" w:rsidRDefault="00F22DB3" w:rsidP="00DA79F3">
            <w:pPr>
              <w:spacing w:after="0"/>
              <w:jc w:val="center"/>
            </w:pPr>
            <w:r w:rsidRPr="00A76C1A">
              <w:t>9.2</w:t>
            </w:r>
            <w:r w:rsidR="00B16B56">
              <w:t>4</w:t>
            </w:r>
            <w:r w:rsidRPr="00A76C1A">
              <w:t>.</w:t>
            </w:r>
          </w:p>
        </w:tc>
        <w:tc>
          <w:tcPr>
            <w:tcW w:w="7104" w:type="dxa"/>
            <w:gridSpan w:val="2"/>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045D36">
        <w:trPr>
          <w:gridBefore w:val="1"/>
          <w:wBefore w:w="46" w:type="dxa"/>
          <w:jc w:val="center"/>
        </w:trPr>
        <w:tc>
          <w:tcPr>
            <w:tcW w:w="1637" w:type="dxa"/>
            <w:shd w:val="clear" w:color="auto" w:fill="auto"/>
          </w:tcPr>
          <w:p w:rsidR="00F22DB3" w:rsidRPr="00A76C1A" w:rsidRDefault="00F22DB3" w:rsidP="00B16B56">
            <w:pPr>
              <w:spacing w:after="0"/>
              <w:jc w:val="center"/>
            </w:pPr>
            <w:r w:rsidRPr="00A76C1A">
              <w:t>9.2</w:t>
            </w:r>
            <w:r w:rsidR="00B16B56">
              <w:t>5</w:t>
            </w:r>
            <w:r w:rsidRPr="00A76C1A">
              <w:t>.</w:t>
            </w:r>
          </w:p>
        </w:tc>
        <w:tc>
          <w:tcPr>
            <w:tcW w:w="7104" w:type="dxa"/>
            <w:gridSpan w:val="2"/>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w:t>
            </w:r>
            <w:r w:rsidRPr="00A76C1A">
              <w:rPr>
                <w:kern w:val="0"/>
                <w:lang w:eastAsia="ru-RU"/>
              </w:rPr>
              <w:lastRenderedPageBreak/>
              <w:t>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r w:rsidRPr="00A76C1A">
              <w:t>п</w:t>
            </w:r>
            <w:proofErr w:type="spell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DA79F3" w:rsidRDefault="00C4174B" w:rsidP="006312C7">
      <w:pPr>
        <w:ind w:firstLine="708"/>
      </w:pPr>
      <w:r w:rsidRPr="00EB4A21">
        <w:t>Техническая часть представлена локальными сметными расч</w:t>
      </w:r>
      <w:r w:rsidR="006312C7" w:rsidRPr="00EB4A21">
        <w:t>етами по видам работ и ведомостями</w:t>
      </w:r>
      <w:r w:rsidRPr="00EB4A21">
        <w:t xml:space="preserve"> потребности материалов (ресурсными ведомостями).</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9" w:name="_Ref166247676"/>
      <w:r w:rsidRPr="00DA79F3">
        <w:t xml:space="preserve">Сметы размещены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6452"/>
        <w:gridCol w:w="2278"/>
      </w:tblGrid>
      <w:tr w:rsidR="00DA79F3" w:rsidRPr="00DA79F3" w:rsidTr="00DA79F3">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 xml:space="preserve">№   </w:t>
            </w:r>
            <w:proofErr w:type="spellStart"/>
            <w:r w:rsidRPr="00DA79F3">
              <w:rPr>
                <w:color w:val="000000"/>
                <w:kern w:val="0"/>
                <w:lang w:eastAsia="ru-RU"/>
              </w:rPr>
              <w:t>п</w:t>
            </w:r>
            <w:proofErr w:type="spellEnd"/>
            <w:r w:rsidRPr="00DA79F3">
              <w:rPr>
                <w:color w:val="000000"/>
                <w:kern w:val="0"/>
                <w:lang w:eastAsia="ru-RU"/>
              </w:rPr>
              <w:t>/</w:t>
            </w:r>
            <w:proofErr w:type="spellStart"/>
            <w:r w:rsidRPr="00DA79F3">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A79F3" w:rsidRPr="00DA79F3" w:rsidRDefault="00A534DC" w:rsidP="00DA79F3">
            <w:pPr>
              <w:suppressAutoHyphens w:val="0"/>
              <w:spacing w:after="0"/>
              <w:jc w:val="center"/>
              <w:rPr>
                <w:color w:val="000000"/>
                <w:kern w:val="0"/>
                <w:lang w:eastAsia="ru-RU"/>
              </w:rPr>
            </w:pPr>
            <w:r>
              <w:rPr>
                <w:color w:val="000000"/>
                <w:kern w:val="0"/>
                <w:lang w:eastAsia="ru-RU"/>
              </w:rPr>
              <w:t xml:space="preserve">Лот №1 </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DA79F3" w:rsidRPr="00DA79F3" w:rsidTr="00DA79F3">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0546E8">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DA79F3" w:rsidRPr="00A534DC" w:rsidRDefault="00A534DC" w:rsidP="00A534DC">
            <w:pPr>
              <w:spacing w:after="0"/>
              <w:jc w:val="center"/>
              <w:rPr>
                <w:lang w:eastAsia="ru-RU"/>
              </w:rPr>
            </w:pPr>
            <w:r w:rsidRPr="00867487">
              <w:rPr>
                <w:lang w:eastAsia="ru-RU"/>
              </w:rPr>
              <w:t xml:space="preserve">г. Узловая, ул. </w:t>
            </w:r>
            <w:proofErr w:type="spellStart"/>
            <w:r w:rsidRPr="00867487">
              <w:rPr>
                <w:lang w:eastAsia="ru-RU"/>
              </w:rPr>
              <w:t>Простомолотова</w:t>
            </w:r>
            <w:proofErr w:type="spellEnd"/>
            <w:r w:rsidRPr="00867487">
              <w:rPr>
                <w:lang w:eastAsia="ru-RU"/>
              </w:rPr>
              <w:t>, д. 16</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DA79F3" w:rsidRDefault="00A534DC" w:rsidP="00E619FD">
            <w:pPr>
              <w:suppressAutoHyphens w:val="0"/>
              <w:spacing w:after="0"/>
              <w:jc w:val="center"/>
              <w:rPr>
                <w:color w:val="000000"/>
                <w:kern w:val="0"/>
                <w:lang w:eastAsia="ru-RU"/>
              </w:rPr>
            </w:pPr>
            <w:r>
              <w:rPr>
                <w:color w:val="000000"/>
              </w:rPr>
              <w:t>1 365 108,44</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A534DC" w:rsidRDefault="00A534DC" w:rsidP="00A534DC">
            <w:pPr>
              <w:suppressAutoHyphens w:val="0"/>
              <w:spacing w:after="0"/>
              <w:jc w:val="center"/>
              <w:rPr>
                <w:b/>
                <w:color w:val="000000"/>
                <w:kern w:val="0"/>
                <w:lang w:eastAsia="ru-RU"/>
              </w:rPr>
            </w:pPr>
            <w:r w:rsidRPr="00A534DC">
              <w:rPr>
                <w:b/>
                <w:color w:val="000000"/>
              </w:rPr>
              <w:t>1 365 108,44</w:t>
            </w:r>
          </w:p>
        </w:tc>
      </w:tr>
    </w:tbl>
    <w:p w:rsidR="007344F2" w:rsidRPr="00DA79F3" w:rsidRDefault="007344F2" w:rsidP="007344F2">
      <w:pPr>
        <w:spacing w:after="120"/>
      </w:pPr>
    </w:p>
    <w:tbl>
      <w:tblPr>
        <w:tblW w:w="5000" w:type="pct"/>
        <w:tblLook w:val="04A0"/>
      </w:tblPr>
      <w:tblGrid>
        <w:gridCol w:w="840"/>
        <w:gridCol w:w="6452"/>
        <w:gridCol w:w="2278"/>
      </w:tblGrid>
      <w:tr w:rsidR="00A534DC" w:rsidRPr="00DA79F3" w:rsidTr="00AA57B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DC" w:rsidRPr="00DA79F3" w:rsidRDefault="00A534DC" w:rsidP="00AA57B9">
            <w:pPr>
              <w:suppressAutoHyphens w:val="0"/>
              <w:spacing w:after="0"/>
              <w:jc w:val="center"/>
              <w:rPr>
                <w:color w:val="000000"/>
                <w:kern w:val="0"/>
                <w:lang w:eastAsia="ru-RU"/>
              </w:rPr>
            </w:pPr>
            <w:r w:rsidRPr="00DA79F3">
              <w:rPr>
                <w:color w:val="000000"/>
                <w:kern w:val="0"/>
                <w:lang w:eastAsia="ru-RU"/>
              </w:rPr>
              <w:t xml:space="preserve">№   </w:t>
            </w:r>
            <w:proofErr w:type="spellStart"/>
            <w:r w:rsidRPr="00DA79F3">
              <w:rPr>
                <w:color w:val="000000"/>
                <w:kern w:val="0"/>
                <w:lang w:eastAsia="ru-RU"/>
              </w:rPr>
              <w:t>п</w:t>
            </w:r>
            <w:proofErr w:type="spellEnd"/>
            <w:r w:rsidRPr="00DA79F3">
              <w:rPr>
                <w:color w:val="000000"/>
                <w:kern w:val="0"/>
                <w:lang w:eastAsia="ru-RU"/>
              </w:rPr>
              <w:t>/</w:t>
            </w:r>
            <w:proofErr w:type="spellStart"/>
            <w:r w:rsidRPr="00DA79F3">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A534DC" w:rsidRPr="00DA79F3" w:rsidRDefault="00A534DC" w:rsidP="00AA57B9">
            <w:pPr>
              <w:suppressAutoHyphens w:val="0"/>
              <w:spacing w:after="0"/>
              <w:jc w:val="center"/>
              <w:rPr>
                <w:color w:val="000000"/>
                <w:kern w:val="0"/>
                <w:lang w:eastAsia="ru-RU"/>
              </w:rPr>
            </w:pPr>
            <w:r>
              <w:rPr>
                <w:color w:val="000000"/>
                <w:kern w:val="0"/>
                <w:lang w:eastAsia="ru-RU"/>
              </w:rPr>
              <w:t xml:space="preserve">Лот №2 </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34DC" w:rsidRPr="00DA79F3" w:rsidRDefault="00A534DC" w:rsidP="00AA57B9">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A534DC" w:rsidRPr="00DA79F3" w:rsidTr="00AA57B9">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A534DC" w:rsidRPr="00A534DC" w:rsidRDefault="00A534DC" w:rsidP="00A534DC">
            <w:pPr>
              <w:spacing w:after="0"/>
              <w:jc w:val="center"/>
              <w:rPr>
                <w:lang w:eastAsia="ru-RU"/>
              </w:rPr>
            </w:pPr>
            <w:r w:rsidRPr="00867487">
              <w:rPr>
                <w:lang w:eastAsia="ru-RU"/>
              </w:rPr>
              <w:t>р.п. Теплое, ул. Советская, д. 32</w:t>
            </w:r>
          </w:p>
        </w:tc>
        <w:tc>
          <w:tcPr>
            <w:tcW w:w="1190" w:type="pct"/>
            <w:tcBorders>
              <w:top w:val="nil"/>
              <w:left w:val="nil"/>
              <w:bottom w:val="single" w:sz="4" w:space="0" w:color="auto"/>
              <w:right w:val="single" w:sz="4" w:space="0" w:color="auto"/>
            </w:tcBorders>
            <w:shd w:val="clear" w:color="auto" w:fill="auto"/>
            <w:noWrap/>
            <w:vAlign w:val="bottom"/>
            <w:hideMark/>
          </w:tcPr>
          <w:p w:rsidR="00A534DC" w:rsidRPr="00DA79F3" w:rsidRDefault="00A534DC" w:rsidP="00E619FD">
            <w:pPr>
              <w:suppressAutoHyphens w:val="0"/>
              <w:spacing w:after="0"/>
              <w:jc w:val="center"/>
              <w:rPr>
                <w:color w:val="000000"/>
                <w:kern w:val="0"/>
                <w:lang w:eastAsia="ru-RU"/>
              </w:rPr>
            </w:pPr>
            <w:r>
              <w:rPr>
                <w:color w:val="000000"/>
              </w:rPr>
              <w:t>761 837,76</w:t>
            </w:r>
          </w:p>
        </w:tc>
      </w:tr>
      <w:tr w:rsidR="00A534DC" w:rsidRPr="00DA79F3" w:rsidTr="00AA57B9">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A534DC" w:rsidRPr="00A534DC" w:rsidRDefault="00A534DC" w:rsidP="00E619FD">
            <w:pPr>
              <w:suppressAutoHyphens w:val="0"/>
              <w:spacing w:after="0"/>
              <w:jc w:val="center"/>
              <w:rPr>
                <w:b/>
                <w:color w:val="000000"/>
                <w:kern w:val="0"/>
                <w:lang w:eastAsia="ru-RU"/>
              </w:rPr>
            </w:pPr>
            <w:r w:rsidRPr="00A534DC">
              <w:rPr>
                <w:b/>
                <w:color w:val="000000"/>
              </w:rPr>
              <w:t>761 837,76</w:t>
            </w:r>
          </w:p>
        </w:tc>
      </w:tr>
    </w:tbl>
    <w:p w:rsidR="00CF685C" w:rsidRPr="00A76C1A" w:rsidRDefault="00CF685C" w:rsidP="0040110A">
      <w:pPr>
        <w:spacing w:after="120"/>
        <w:ind w:firstLine="709"/>
      </w:pPr>
    </w:p>
    <w:tbl>
      <w:tblPr>
        <w:tblW w:w="5000" w:type="pct"/>
        <w:tblLook w:val="04A0"/>
      </w:tblPr>
      <w:tblGrid>
        <w:gridCol w:w="840"/>
        <w:gridCol w:w="6452"/>
        <w:gridCol w:w="2278"/>
      </w:tblGrid>
      <w:tr w:rsidR="00A534DC" w:rsidRPr="00DA79F3" w:rsidTr="00AA57B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DC" w:rsidRPr="00DA79F3" w:rsidRDefault="00A534DC" w:rsidP="00AA57B9">
            <w:pPr>
              <w:suppressAutoHyphens w:val="0"/>
              <w:spacing w:after="0"/>
              <w:jc w:val="center"/>
              <w:rPr>
                <w:color w:val="000000"/>
                <w:kern w:val="0"/>
                <w:lang w:eastAsia="ru-RU"/>
              </w:rPr>
            </w:pPr>
            <w:r w:rsidRPr="00DA79F3">
              <w:rPr>
                <w:color w:val="000000"/>
                <w:kern w:val="0"/>
                <w:lang w:eastAsia="ru-RU"/>
              </w:rPr>
              <w:t xml:space="preserve">№   </w:t>
            </w:r>
            <w:proofErr w:type="spellStart"/>
            <w:r w:rsidRPr="00DA79F3">
              <w:rPr>
                <w:color w:val="000000"/>
                <w:kern w:val="0"/>
                <w:lang w:eastAsia="ru-RU"/>
              </w:rPr>
              <w:t>п</w:t>
            </w:r>
            <w:proofErr w:type="spellEnd"/>
            <w:r w:rsidRPr="00DA79F3">
              <w:rPr>
                <w:color w:val="000000"/>
                <w:kern w:val="0"/>
                <w:lang w:eastAsia="ru-RU"/>
              </w:rPr>
              <w:t>/</w:t>
            </w:r>
            <w:proofErr w:type="spellStart"/>
            <w:r w:rsidRPr="00DA79F3">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A534DC" w:rsidRPr="00DA79F3" w:rsidRDefault="00A534DC" w:rsidP="00AA57B9">
            <w:pPr>
              <w:suppressAutoHyphens w:val="0"/>
              <w:spacing w:after="0"/>
              <w:jc w:val="center"/>
              <w:rPr>
                <w:color w:val="000000"/>
                <w:kern w:val="0"/>
                <w:lang w:eastAsia="ru-RU"/>
              </w:rPr>
            </w:pPr>
            <w:r>
              <w:rPr>
                <w:color w:val="000000"/>
                <w:kern w:val="0"/>
                <w:lang w:eastAsia="ru-RU"/>
              </w:rPr>
              <w:t>Лот №3</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34DC" w:rsidRPr="00DA79F3" w:rsidRDefault="00A534DC" w:rsidP="00AA57B9">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A534DC" w:rsidRPr="00DA79F3" w:rsidTr="00AA57B9">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A534DC" w:rsidRPr="00867487" w:rsidRDefault="00A534DC" w:rsidP="00A534DC">
            <w:pPr>
              <w:spacing w:after="0"/>
              <w:jc w:val="center"/>
              <w:rPr>
                <w:lang w:eastAsia="ru-RU"/>
              </w:rPr>
            </w:pPr>
            <w:r w:rsidRPr="00867487">
              <w:rPr>
                <w:lang w:eastAsia="ru-RU"/>
              </w:rPr>
              <w:t>г. Ефремов, ул. Ленина,</w:t>
            </w:r>
            <w:r>
              <w:rPr>
                <w:lang w:eastAsia="ru-RU"/>
              </w:rPr>
              <w:t xml:space="preserve"> </w:t>
            </w:r>
            <w:r w:rsidRPr="00867487">
              <w:rPr>
                <w:lang w:eastAsia="ru-RU"/>
              </w:rPr>
              <w:t>д.41</w:t>
            </w:r>
          </w:p>
          <w:p w:rsidR="00A534DC" w:rsidRPr="00A534DC" w:rsidRDefault="00A534DC" w:rsidP="00AA57B9">
            <w:pPr>
              <w:spacing w:after="0"/>
              <w:jc w:val="center"/>
              <w:rPr>
                <w:lang w:eastAsia="ru-RU"/>
              </w:rPr>
            </w:pPr>
          </w:p>
        </w:tc>
        <w:tc>
          <w:tcPr>
            <w:tcW w:w="1190" w:type="pct"/>
            <w:tcBorders>
              <w:top w:val="nil"/>
              <w:left w:val="nil"/>
              <w:bottom w:val="single" w:sz="4" w:space="0" w:color="auto"/>
              <w:right w:val="single" w:sz="4" w:space="0" w:color="auto"/>
            </w:tcBorders>
            <w:shd w:val="clear" w:color="auto" w:fill="auto"/>
            <w:noWrap/>
            <w:vAlign w:val="bottom"/>
            <w:hideMark/>
          </w:tcPr>
          <w:p w:rsidR="00A534DC" w:rsidRPr="00DA79F3" w:rsidRDefault="00A534DC" w:rsidP="00A534DC">
            <w:pPr>
              <w:suppressAutoHyphens w:val="0"/>
              <w:spacing w:after="0"/>
              <w:jc w:val="center"/>
              <w:rPr>
                <w:color w:val="000000"/>
                <w:kern w:val="0"/>
                <w:lang w:eastAsia="ru-RU"/>
              </w:rPr>
            </w:pPr>
            <w:r w:rsidRPr="00A534DC">
              <w:rPr>
                <w:color w:val="000000"/>
                <w:kern w:val="0"/>
                <w:lang w:eastAsia="ru-RU"/>
              </w:rPr>
              <w:t>966</w:t>
            </w:r>
            <w:r>
              <w:rPr>
                <w:color w:val="000000"/>
                <w:kern w:val="0"/>
                <w:lang w:eastAsia="ru-RU"/>
              </w:rPr>
              <w:t xml:space="preserve"> </w:t>
            </w:r>
            <w:r w:rsidRPr="00A534DC">
              <w:rPr>
                <w:color w:val="000000"/>
                <w:kern w:val="0"/>
                <w:lang w:eastAsia="ru-RU"/>
              </w:rPr>
              <w:t>377,19</w:t>
            </w:r>
          </w:p>
        </w:tc>
      </w:tr>
      <w:tr w:rsidR="00A534DC" w:rsidRPr="00DA79F3" w:rsidTr="00AA57B9">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A534DC" w:rsidRPr="00DA79F3" w:rsidRDefault="00A534DC" w:rsidP="00AA57B9">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A534DC" w:rsidRPr="00E619FD" w:rsidRDefault="00E619FD" w:rsidP="00AA57B9">
            <w:pPr>
              <w:suppressAutoHyphens w:val="0"/>
              <w:spacing w:after="0"/>
              <w:jc w:val="center"/>
              <w:rPr>
                <w:b/>
                <w:color w:val="000000"/>
                <w:kern w:val="0"/>
                <w:lang w:eastAsia="ru-RU"/>
              </w:rPr>
            </w:pPr>
            <w:r w:rsidRPr="00E619FD">
              <w:rPr>
                <w:b/>
                <w:color w:val="000000"/>
                <w:kern w:val="0"/>
                <w:lang w:eastAsia="ru-RU"/>
              </w:rPr>
              <w:t>966 377,19</w:t>
            </w:r>
          </w:p>
        </w:tc>
      </w:tr>
    </w:tbl>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tbl>
      <w:tblPr>
        <w:tblW w:w="9507" w:type="dxa"/>
        <w:tblInd w:w="99" w:type="dxa"/>
        <w:tblLook w:val="04A0"/>
      </w:tblPr>
      <w:tblGrid>
        <w:gridCol w:w="650"/>
        <w:gridCol w:w="6589"/>
        <w:gridCol w:w="2268"/>
      </w:tblGrid>
      <w:tr w:rsidR="00E619FD" w:rsidRPr="00E619FD" w:rsidTr="00E619FD">
        <w:trPr>
          <w:trHeight w:val="10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9FD" w:rsidRPr="00E619FD" w:rsidRDefault="00E619FD" w:rsidP="00E619FD">
            <w:pPr>
              <w:suppressAutoHyphens w:val="0"/>
              <w:spacing w:after="0"/>
              <w:jc w:val="center"/>
              <w:rPr>
                <w:color w:val="000000"/>
                <w:kern w:val="0"/>
                <w:lang w:eastAsia="ru-RU"/>
              </w:rPr>
            </w:pPr>
            <w:r w:rsidRPr="00E619FD">
              <w:rPr>
                <w:color w:val="000000"/>
                <w:kern w:val="0"/>
                <w:lang w:eastAsia="ru-RU"/>
              </w:rPr>
              <w:t xml:space="preserve">№   </w:t>
            </w:r>
            <w:proofErr w:type="spellStart"/>
            <w:r w:rsidRPr="00E619FD">
              <w:rPr>
                <w:color w:val="000000"/>
                <w:kern w:val="0"/>
                <w:lang w:eastAsia="ru-RU"/>
              </w:rPr>
              <w:t>п</w:t>
            </w:r>
            <w:proofErr w:type="spellEnd"/>
            <w:r w:rsidRPr="00E619FD">
              <w:rPr>
                <w:color w:val="000000"/>
                <w:kern w:val="0"/>
                <w:lang w:eastAsia="ru-RU"/>
              </w:rPr>
              <w:t>/</w:t>
            </w:r>
            <w:proofErr w:type="spellStart"/>
            <w:r w:rsidRPr="00E619FD">
              <w:rPr>
                <w:color w:val="000000"/>
                <w:kern w:val="0"/>
                <w:lang w:eastAsia="ru-RU"/>
              </w:rPr>
              <w:t>п</w:t>
            </w:r>
            <w:proofErr w:type="spellEnd"/>
          </w:p>
        </w:tc>
        <w:tc>
          <w:tcPr>
            <w:tcW w:w="6589" w:type="dxa"/>
            <w:tcBorders>
              <w:top w:val="single" w:sz="4" w:space="0" w:color="auto"/>
              <w:left w:val="nil"/>
              <w:bottom w:val="single" w:sz="4" w:space="0" w:color="auto"/>
              <w:right w:val="single" w:sz="4" w:space="0" w:color="auto"/>
            </w:tcBorders>
            <w:shd w:val="clear" w:color="auto" w:fill="auto"/>
            <w:noWrap/>
            <w:vAlign w:val="center"/>
            <w:hideMark/>
          </w:tcPr>
          <w:p w:rsidR="00E619FD" w:rsidRPr="00E619FD" w:rsidRDefault="00E619FD" w:rsidP="00E619FD">
            <w:pPr>
              <w:suppressAutoHyphens w:val="0"/>
              <w:spacing w:after="0"/>
              <w:jc w:val="center"/>
              <w:rPr>
                <w:color w:val="000000"/>
                <w:kern w:val="0"/>
                <w:lang w:eastAsia="ru-RU"/>
              </w:rPr>
            </w:pPr>
            <w:r>
              <w:rPr>
                <w:color w:val="000000"/>
                <w:kern w:val="0"/>
                <w:lang w:eastAsia="ru-RU"/>
              </w:rPr>
              <w:t>Лот №4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19FD" w:rsidRPr="00E619FD" w:rsidRDefault="00E619FD" w:rsidP="00E619FD">
            <w:pPr>
              <w:suppressAutoHyphens w:val="0"/>
              <w:spacing w:after="0"/>
              <w:jc w:val="center"/>
              <w:rPr>
                <w:color w:val="000000"/>
                <w:kern w:val="0"/>
                <w:lang w:eastAsia="ru-RU"/>
              </w:rPr>
            </w:pPr>
            <w:r w:rsidRPr="00E619FD">
              <w:rPr>
                <w:color w:val="000000"/>
                <w:kern w:val="0"/>
                <w:lang w:eastAsia="ru-RU"/>
              </w:rPr>
              <w:t>Стоимость объекта в руб.</w:t>
            </w:r>
          </w:p>
        </w:tc>
      </w:tr>
      <w:tr w:rsidR="00E619FD" w:rsidRPr="00E619FD" w:rsidTr="00E619FD">
        <w:trPr>
          <w:trHeight w:val="58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619FD" w:rsidRPr="00E619FD" w:rsidRDefault="00E619FD" w:rsidP="00E619FD">
            <w:pPr>
              <w:suppressAutoHyphens w:val="0"/>
              <w:spacing w:after="0"/>
              <w:jc w:val="right"/>
              <w:rPr>
                <w:color w:val="000000"/>
                <w:kern w:val="0"/>
                <w:lang w:eastAsia="ru-RU"/>
              </w:rPr>
            </w:pPr>
            <w:r>
              <w:rPr>
                <w:color w:val="000000"/>
                <w:kern w:val="0"/>
                <w:lang w:eastAsia="ru-RU"/>
              </w:rPr>
              <w:t>1</w:t>
            </w:r>
          </w:p>
        </w:tc>
        <w:tc>
          <w:tcPr>
            <w:tcW w:w="6589" w:type="dxa"/>
            <w:tcBorders>
              <w:top w:val="nil"/>
              <w:left w:val="nil"/>
              <w:bottom w:val="nil"/>
              <w:right w:val="single" w:sz="4" w:space="0" w:color="auto"/>
            </w:tcBorders>
            <w:shd w:val="clear" w:color="auto" w:fill="auto"/>
            <w:noWrap/>
            <w:vAlign w:val="bottom"/>
            <w:hideMark/>
          </w:tcPr>
          <w:p w:rsidR="00E619FD" w:rsidRPr="00E619FD" w:rsidRDefault="00E619FD" w:rsidP="00E619FD">
            <w:pPr>
              <w:suppressAutoHyphens w:val="0"/>
              <w:spacing w:after="0"/>
              <w:jc w:val="center"/>
              <w:rPr>
                <w:color w:val="000000"/>
                <w:kern w:val="0"/>
                <w:lang w:eastAsia="ru-RU"/>
              </w:rPr>
            </w:pPr>
            <w:r w:rsidRPr="00E619FD">
              <w:rPr>
                <w:color w:val="000000"/>
                <w:kern w:val="0"/>
                <w:lang w:eastAsia="ru-RU"/>
              </w:rPr>
              <w:t>г. Ефремов, ул.Ленина,д.27/40</w:t>
            </w:r>
          </w:p>
        </w:tc>
        <w:tc>
          <w:tcPr>
            <w:tcW w:w="2268" w:type="dxa"/>
            <w:tcBorders>
              <w:top w:val="nil"/>
              <w:left w:val="nil"/>
              <w:bottom w:val="single" w:sz="4" w:space="0" w:color="auto"/>
              <w:right w:val="single" w:sz="4" w:space="0" w:color="auto"/>
            </w:tcBorders>
            <w:shd w:val="clear" w:color="auto" w:fill="auto"/>
            <w:noWrap/>
            <w:vAlign w:val="bottom"/>
            <w:hideMark/>
          </w:tcPr>
          <w:p w:rsidR="00E619FD" w:rsidRPr="00E619FD" w:rsidRDefault="00E619FD" w:rsidP="00E619FD">
            <w:pPr>
              <w:suppressAutoHyphens w:val="0"/>
              <w:spacing w:after="0"/>
              <w:jc w:val="center"/>
              <w:rPr>
                <w:color w:val="000000"/>
                <w:kern w:val="0"/>
                <w:lang w:eastAsia="ru-RU"/>
              </w:rPr>
            </w:pPr>
            <w:r w:rsidRPr="00E619FD">
              <w:rPr>
                <w:color w:val="000000"/>
                <w:kern w:val="0"/>
                <w:lang w:eastAsia="ru-RU"/>
              </w:rPr>
              <w:t>2064913,71</w:t>
            </w:r>
          </w:p>
        </w:tc>
      </w:tr>
      <w:tr w:rsidR="00E619FD" w:rsidRPr="00E619FD" w:rsidTr="00E619FD">
        <w:trPr>
          <w:trHeight w:val="61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619FD" w:rsidRPr="00E619FD" w:rsidRDefault="00E619FD" w:rsidP="00E619FD">
            <w:pPr>
              <w:suppressAutoHyphens w:val="0"/>
              <w:spacing w:after="0"/>
              <w:jc w:val="left"/>
              <w:rPr>
                <w:color w:val="000000"/>
                <w:kern w:val="0"/>
                <w:lang w:eastAsia="ru-RU"/>
              </w:rPr>
            </w:pPr>
            <w:r w:rsidRPr="00E619FD">
              <w:rPr>
                <w:color w:val="000000"/>
                <w:kern w:val="0"/>
                <w:lang w:eastAsia="ru-RU"/>
              </w:rPr>
              <w:t> </w:t>
            </w:r>
          </w:p>
        </w:tc>
        <w:tc>
          <w:tcPr>
            <w:tcW w:w="6589" w:type="dxa"/>
            <w:tcBorders>
              <w:top w:val="single" w:sz="4" w:space="0" w:color="auto"/>
              <w:left w:val="nil"/>
              <w:bottom w:val="single" w:sz="4" w:space="0" w:color="auto"/>
              <w:right w:val="single" w:sz="4" w:space="0" w:color="auto"/>
            </w:tcBorders>
            <w:shd w:val="clear" w:color="auto" w:fill="auto"/>
            <w:noWrap/>
            <w:vAlign w:val="bottom"/>
            <w:hideMark/>
          </w:tcPr>
          <w:p w:rsidR="00E619FD" w:rsidRPr="00E619FD" w:rsidRDefault="00E619FD" w:rsidP="00E619FD">
            <w:pPr>
              <w:suppressAutoHyphens w:val="0"/>
              <w:spacing w:after="0"/>
              <w:jc w:val="left"/>
              <w:rPr>
                <w:color w:val="000000"/>
                <w:kern w:val="0"/>
                <w:lang w:eastAsia="ru-RU"/>
              </w:rPr>
            </w:pPr>
            <w:r w:rsidRPr="00E619FD">
              <w:rPr>
                <w:color w:val="000000"/>
                <w:kern w:val="0"/>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E619FD" w:rsidRPr="00E619FD" w:rsidRDefault="00E619FD" w:rsidP="00E619FD">
            <w:pPr>
              <w:suppressAutoHyphens w:val="0"/>
              <w:spacing w:after="0"/>
              <w:jc w:val="center"/>
              <w:rPr>
                <w:b/>
                <w:color w:val="000000"/>
                <w:kern w:val="0"/>
                <w:lang w:eastAsia="ru-RU"/>
              </w:rPr>
            </w:pPr>
            <w:r w:rsidRPr="00E619FD">
              <w:rPr>
                <w:b/>
                <w:color w:val="000000"/>
                <w:kern w:val="0"/>
                <w:lang w:eastAsia="ru-RU"/>
              </w:rPr>
              <w:t>2064913,71</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Подрядчик обязуется выполнить</w:t>
      </w:r>
      <w:r w:rsidR="000546E8">
        <w:rPr>
          <w:sz w:val="20"/>
          <w:szCs w:val="20"/>
        </w:rPr>
        <w:t xml:space="preserve"> работы по капитальному ремонту крыши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546E8">
        <w:rPr>
          <w:sz w:val="20"/>
          <w:szCs w:val="20"/>
        </w:rPr>
        <w:t>пять</w:t>
      </w:r>
      <w:r w:rsidRPr="00E41EEF">
        <w:rPr>
          <w:sz w:val="20"/>
          <w:szCs w:val="20"/>
        </w:rPr>
        <w:t xml:space="preserve"> </w:t>
      </w:r>
      <w:r w:rsidR="000546E8">
        <w:rPr>
          <w:sz w:val="20"/>
          <w:szCs w:val="20"/>
        </w:rPr>
        <w:t>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0546E8" w:rsidRDefault="000546E8" w:rsidP="000546E8">
      <w:pPr>
        <w:spacing w:after="0"/>
        <w:ind w:firstLine="708"/>
      </w:pPr>
      <w:r w:rsidRPr="000546E8">
        <w:rPr>
          <w:lang w:eastAsia="ru-RU"/>
        </w:rPr>
        <w:t xml:space="preserve">Предмет договора: выполнение работ по капитальному ремонту </w:t>
      </w:r>
      <w:r w:rsidRPr="000546E8">
        <w:t>крыши</w:t>
      </w:r>
      <w:r w:rsidRPr="000546E8">
        <w:rPr>
          <w:lang w:eastAsia="ru-RU"/>
        </w:rPr>
        <w:t xml:space="preserve"> </w:t>
      </w:r>
      <w:r w:rsidR="00685479">
        <w:rPr>
          <w:shd w:val="clear" w:color="auto" w:fill="FFFFFF"/>
        </w:rPr>
        <w:t>в многоквартирных</w:t>
      </w:r>
      <w:r w:rsidRPr="000546E8">
        <w:rPr>
          <w:shd w:val="clear" w:color="auto" w:fill="FFFFFF"/>
        </w:rPr>
        <w:t xml:space="preserve"> дом</w:t>
      </w:r>
      <w:r w:rsidR="00685479">
        <w:rPr>
          <w:shd w:val="clear" w:color="auto" w:fill="FFFFFF"/>
        </w:rPr>
        <w:t>ах</w:t>
      </w:r>
      <w:r w:rsidR="00685479">
        <w:t>, расположенных по адресам</w:t>
      </w:r>
      <w:r w:rsidRPr="000546E8">
        <w:t>:</w:t>
      </w:r>
    </w:p>
    <w:p w:rsidR="00685479" w:rsidRDefault="00685479" w:rsidP="000546E8">
      <w:pPr>
        <w:spacing w:after="0"/>
        <w:ind w:firstLine="708"/>
      </w:pPr>
    </w:p>
    <w:p w:rsidR="00E619FD" w:rsidRPr="00867487" w:rsidRDefault="00E619FD" w:rsidP="00E619FD">
      <w:pPr>
        <w:spacing w:after="0"/>
        <w:jc w:val="center"/>
        <w:rPr>
          <w:lang w:eastAsia="ru-RU"/>
        </w:rPr>
      </w:pPr>
      <w:r w:rsidRPr="00867487">
        <w:rPr>
          <w:lang w:eastAsia="ru-RU"/>
        </w:rPr>
        <w:t>Лот №1</w:t>
      </w:r>
    </w:p>
    <w:p w:rsidR="00E619FD" w:rsidRPr="00867487" w:rsidRDefault="00E619FD" w:rsidP="00E619FD">
      <w:pPr>
        <w:spacing w:after="0"/>
        <w:jc w:val="center"/>
        <w:rPr>
          <w:lang w:eastAsia="ru-RU"/>
        </w:rPr>
      </w:pPr>
      <w:r w:rsidRPr="00867487">
        <w:rPr>
          <w:lang w:eastAsia="ru-RU"/>
        </w:rPr>
        <w:t xml:space="preserve">г. Узловая, ул. </w:t>
      </w:r>
      <w:proofErr w:type="spellStart"/>
      <w:r w:rsidRPr="00867487">
        <w:rPr>
          <w:lang w:eastAsia="ru-RU"/>
        </w:rPr>
        <w:t>Простомолотова</w:t>
      </w:r>
      <w:proofErr w:type="spellEnd"/>
      <w:r w:rsidRPr="00867487">
        <w:rPr>
          <w:lang w:eastAsia="ru-RU"/>
        </w:rPr>
        <w:t>, д. 16</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№2</w:t>
      </w:r>
    </w:p>
    <w:p w:rsidR="00E619FD" w:rsidRPr="00867487" w:rsidRDefault="00E619FD" w:rsidP="00E619FD">
      <w:pPr>
        <w:spacing w:after="0"/>
        <w:jc w:val="center"/>
        <w:rPr>
          <w:lang w:eastAsia="ru-RU"/>
        </w:rPr>
      </w:pPr>
      <w:r w:rsidRPr="00867487">
        <w:rPr>
          <w:lang w:eastAsia="ru-RU"/>
        </w:rPr>
        <w:t>р.п. Теплое, ул. Советская, д. 32</w:t>
      </w:r>
    </w:p>
    <w:p w:rsidR="00E619FD" w:rsidRPr="00867487" w:rsidRDefault="00E619FD" w:rsidP="00E619FD">
      <w:pPr>
        <w:spacing w:after="0"/>
        <w:jc w:val="center"/>
        <w:rPr>
          <w:lang w:eastAsia="ru-RU"/>
        </w:rPr>
      </w:pPr>
    </w:p>
    <w:p w:rsidR="00E619FD" w:rsidRPr="00867487" w:rsidRDefault="00E619FD" w:rsidP="00E619FD">
      <w:pPr>
        <w:spacing w:after="0"/>
        <w:jc w:val="center"/>
        <w:rPr>
          <w:lang w:eastAsia="ru-RU"/>
        </w:rPr>
      </w:pPr>
      <w:r w:rsidRPr="00867487">
        <w:rPr>
          <w:lang w:eastAsia="ru-RU"/>
        </w:rPr>
        <w:t>Лот №3</w:t>
      </w:r>
    </w:p>
    <w:p w:rsidR="00E619FD" w:rsidRDefault="00E619FD" w:rsidP="00E619FD">
      <w:pPr>
        <w:spacing w:after="0"/>
        <w:jc w:val="center"/>
        <w:rPr>
          <w:lang w:eastAsia="ru-RU"/>
        </w:rPr>
      </w:pPr>
      <w:r w:rsidRPr="00867487">
        <w:rPr>
          <w:lang w:eastAsia="ru-RU"/>
        </w:rPr>
        <w:t>г. Ефремов, ул. Ленина,</w:t>
      </w:r>
      <w:r>
        <w:rPr>
          <w:lang w:eastAsia="ru-RU"/>
        </w:rPr>
        <w:t xml:space="preserve"> </w:t>
      </w:r>
      <w:r w:rsidRPr="00867487">
        <w:rPr>
          <w:lang w:eastAsia="ru-RU"/>
        </w:rPr>
        <w:t>д.41</w:t>
      </w:r>
    </w:p>
    <w:p w:rsidR="00E619FD" w:rsidRDefault="00E619FD" w:rsidP="00E619FD">
      <w:pPr>
        <w:spacing w:after="0"/>
        <w:jc w:val="center"/>
        <w:rPr>
          <w:lang w:eastAsia="ru-RU"/>
        </w:rPr>
      </w:pPr>
    </w:p>
    <w:p w:rsidR="00E619FD" w:rsidRPr="00867487" w:rsidRDefault="00E619FD" w:rsidP="00E619FD">
      <w:pPr>
        <w:spacing w:after="0"/>
        <w:jc w:val="center"/>
        <w:rPr>
          <w:lang w:eastAsia="ru-RU"/>
        </w:rPr>
      </w:pPr>
      <w:r>
        <w:rPr>
          <w:lang w:eastAsia="ru-RU"/>
        </w:rPr>
        <w:t>Лот №4</w:t>
      </w:r>
    </w:p>
    <w:p w:rsidR="00E619FD" w:rsidRPr="008279D8" w:rsidRDefault="00E619FD" w:rsidP="00E619FD">
      <w:pPr>
        <w:keepNext/>
        <w:keepLines/>
        <w:widowControl w:val="0"/>
        <w:suppressLineNumbers/>
        <w:spacing w:after="120"/>
        <w:jc w:val="center"/>
      </w:pPr>
      <w:r w:rsidRPr="00867487">
        <w:rPr>
          <w:lang w:eastAsia="ru-RU"/>
        </w:rPr>
        <w:t>г. Ефремов, ул. Ленина, д.27/40</w:t>
      </w:r>
    </w:p>
    <w:p w:rsidR="0040110A" w:rsidRPr="000546E8" w:rsidRDefault="0040110A" w:rsidP="00B404F0">
      <w:pPr>
        <w:jc w:val="center"/>
      </w:pPr>
    </w:p>
    <w:p w:rsidR="00562CB5" w:rsidRPr="000546E8" w:rsidRDefault="00562CB5" w:rsidP="0040110A">
      <w:pPr>
        <w:ind w:firstLine="709"/>
      </w:pPr>
      <w:r w:rsidRPr="000546E8">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685479" w:rsidRDefault="00562CB5" w:rsidP="0040110A">
      <w:pPr>
        <w:ind w:firstLine="709"/>
      </w:pPr>
      <w:r w:rsidRPr="000546E8">
        <w:t>Начальная (максимальная) цена контракта с у</w:t>
      </w:r>
      <w:r w:rsidR="00543F8B" w:rsidRPr="000546E8">
        <w:t>четом НДС составляет</w:t>
      </w:r>
      <w:bookmarkStart w:id="134" w:name="_GoBack"/>
      <w:bookmarkEnd w:id="134"/>
      <w:r w:rsidR="00543F8B" w:rsidRPr="000546E8">
        <w:t xml:space="preserve">: </w:t>
      </w:r>
    </w:p>
    <w:p w:rsidR="00E619FD" w:rsidRPr="002E03EB" w:rsidRDefault="00E619FD" w:rsidP="00E619FD">
      <w:pPr>
        <w:spacing w:after="0"/>
        <w:jc w:val="center"/>
        <w:rPr>
          <w:color w:val="000000"/>
        </w:rPr>
      </w:pPr>
      <w:r>
        <w:rPr>
          <w:lang w:eastAsia="ru-RU"/>
        </w:rPr>
        <w:t xml:space="preserve">   </w:t>
      </w:r>
      <w:r w:rsidRPr="002E03EB">
        <w:rPr>
          <w:lang w:eastAsia="ru-RU"/>
        </w:rPr>
        <w:t xml:space="preserve">Лот №1: </w:t>
      </w:r>
      <w:r>
        <w:rPr>
          <w:color w:val="000000"/>
        </w:rPr>
        <w:t>1 365 108,44</w:t>
      </w:r>
      <w:r w:rsidRPr="002E03EB">
        <w:rPr>
          <w:color w:val="000000"/>
        </w:rPr>
        <w:t xml:space="preserve"> руб.</w:t>
      </w:r>
    </w:p>
    <w:p w:rsidR="00E619FD" w:rsidRPr="002E03EB" w:rsidRDefault="00E619FD" w:rsidP="00E619FD">
      <w:pPr>
        <w:spacing w:after="0"/>
        <w:jc w:val="center"/>
        <w:rPr>
          <w:color w:val="000000"/>
        </w:rPr>
      </w:pPr>
      <w:r w:rsidRPr="002E03EB">
        <w:rPr>
          <w:lang w:eastAsia="ru-RU"/>
        </w:rPr>
        <w:t xml:space="preserve">Лот </w:t>
      </w:r>
      <w:r w:rsidRPr="00415297">
        <w:rPr>
          <w:lang w:eastAsia="ru-RU"/>
        </w:rPr>
        <w:t xml:space="preserve">№2: </w:t>
      </w:r>
      <w:r>
        <w:rPr>
          <w:color w:val="000000"/>
        </w:rPr>
        <w:t xml:space="preserve">761 837,76 </w:t>
      </w:r>
      <w:r w:rsidRPr="00415297">
        <w:rPr>
          <w:color w:val="000000"/>
        </w:rPr>
        <w:t>руб.</w:t>
      </w:r>
    </w:p>
    <w:p w:rsidR="00E619FD" w:rsidRDefault="00E619FD" w:rsidP="00E619FD">
      <w:pPr>
        <w:spacing w:after="0"/>
        <w:jc w:val="center"/>
        <w:rPr>
          <w:color w:val="000000"/>
        </w:rPr>
      </w:pPr>
      <w:r>
        <w:rPr>
          <w:color w:val="000000"/>
        </w:rPr>
        <w:t xml:space="preserve">Лот №3: 966 377,19 </w:t>
      </w:r>
      <w:r w:rsidRPr="002E03EB">
        <w:rPr>
          <w:color w:val="000000"/>
        </w:rPr>
        <w:t>руб.</w:t>
      </w:r>
    </w:p>
    <w:p w:rsidR="00E619FD" w:rsidRDefault="00E619FD" w:rsidP="00E619FD">
      <w:pPr>
        <w:jc w:val="center"/>
        <w:rPr>
          <w:color w:val="000000"/>
        </w:rPr>
      </w:pPr>
      <w:r>
        <w:rPr>
          <w:color w:val="000000"/>
        </w:rPr>
        <w:t xml:space="preserve">  Лот №4 2 064 913,71 руб.</w:t>
      </w:r>
    </w:p>
    <w:p w:rsidR="00562CB5" w:rsidRPr="000546E8" w:rsidRDefault="00562CB5" w:rsidP="00E619FD">
      <w:pPr>
        <w:ind w:firstLine="709"/>
      </w:pPr>
      <w:r w:rsidRPr="000546E8">
        <w:t xml:space="preserve">Сметы и ведомости ресурсов </w:t>
      </w:r>
      <w:r w:rsidR="00536A13" w:rsidRPr="000546E8">
        <w:t xml:space="preserve">представлены в телекоммуникационной сети «Интернет» на сайте Заказчика – </w:t>
      </w:r>
      <w:r w:rsidR="004C7BAA" w:rsidRPr="000546E8">
        <w:rPr>
          <w:lang w:val="en-US"/>
        </w:rPr>
        <w:t>www</w:t>
      </w:r>
      <w:r w:rsidR="004C7BAA" w:rsidRPr="000546E8">
        <w:t>.</w:t>
      </w:r>
      <w:proofErr w:type="spellStart"/>
      <w:r w:rsidR="00536A13" w:rsidRPr="000546E8">
        <w:rPr>
          <w:lang w:val="en-US"/>
        </w:rPr>
        <w:t>kapremont</w:t>
      </w:r>
      <w:proofErr w:type="spellEnd"/>
      <w:r w:rsidR="00536A13" w:rsidRPr="000546E8">
        <w:t>71.</w:t>
      </w:r>
      <w:proofErr w:type="spellStart"/>
      <w:r w:rsidR="00536A13" w:rsidRPr="000546E8">
        <w:rPr>
          <w:lang w:val="en-US"/>
        </w:rPr>
        <w:t>ru</w:t>
      </w:r>
      <w:proofErr w:type="spellEnd"/>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48" w:rsidRDefault="00D91148">
      <w:pPr>
        <w:spacing w:after="0"/>
      </w:pPr>
      <w:r>
        <w:separator/>
      </w:r>
    </w:p>
  </w:endnote>
  <w:endnote w:type="continuationSeparator" w:id="0">
    <w:p w:rsidR="00D91148" w:rsidRDefault="00D911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Pr="00394EB9" w:rsidRDefault="00DA79F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48" w:rsidRDefault="00D91148">
      <w:pPr>
        <w:spacing w:after="0"/>
      </w:pPr>
      <w:r>
        <w:separator/>
      </w:r>
    </w:p>
  </w:footnote>
  <w:footnote w:type="continuationSeparator" w:id="0">
    <w:p w:rsidR="00D91148" w:rsidRDefault="00D911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950508" w:rsidP="001C026D">
    <w:pPr>
      <w:jc w:val="center"/>
    </w:pPr>
    <w:fldSimple w:instr="PAGE   \* MERGEFORMAT">
      <w:r w:rsidR="00E619F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950508" w:rsidP="001C026D">
    <w:pPr>
      <w:jc w:val="center"/>
    </w:pPr>
    <w:fldSimple w:instr="PAGE   \* MERGEFORMAT">
      <w:r w:rsidR="00E619FD">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950508" w:rsidP="001C026D">
    <w:pPr>
      <w:jc w:val="center"/>
    </w:pPr>
    <w:fldSimple w:instr="PAGE   \* MERGEFORMAT">
      <w:r w:rsidR="00E619FD">
        <w:rPr>
          <w:noProof/>
        </w:rPr>
        <w:t>43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footnotePr>
    <w:footnote w:id="-1"/>
    <w:footnote w:id="0"/>
  </w:footnotePr>
  <w:endnotePr>
    <w:endnote w:id="-1"/>
    <w:endnote w:id="0"/>
  </w:endnotePr>
  <w:compat/>
  <w:rsids>
    <w:rsidRoot w:val="001C026D"/>
    <w:rsid w:val="00001F21"/>
    <w:rsid w:val="00006AA7"/>
    <w:rsid w:val="000076B9"/>
    <w:rsid w:val="00013184"/>
    <w:rsid w:val="00013253"/>
    <w:rsid w:val="00016503"/>
    <w:rsid w:val="00021991"/>
    <w:rsid w:val="00030386"/>
    <w:rsid w:val="00032991"/>
    <w:rsid w:val="00033798"/>
    <w:rsid w:val="000362B3"/>
    <w:rsid w:val="000410C5"/>
    <w:rsid w:val="00045D36"/>
    <w:rsid w:val="000546E8"/>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5C0C"/>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56E2"/>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6C2"/>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57DE7"/>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1EFC"/>
    <w:rsid w:val="00526708"/>
    <w:rsid w:val="005358A2"/>
    <w:rsid w:val="00536A13"/>
    <w:rsid w:val="00543F8B"/>
    <w:rsid w:val="00553510"/>
    <w:rsid w:val="00560FE0"/>
    <w:rsid w:val="005621E5"/>
    <w:rsid w:val="00562CB5"/>
    <w:rsid w:val="005636CB"/>
    <w:rsid w:val="0056390D"/>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5479"/>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128A"/>
    <w:rsid w:val="00733488"/>
    <w:rsid w:val="00733DE7"/>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767FF"/>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0508"/>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32E7"/>
    <w:rsid w:val="009D7409"/>
    <w:rsid w:val="009E053F"/>
    <w:rsid w:val="00A12B05"/>
    <w:rsid w:val="00A25B64"/>
    <w:rsid w:val="00A2783F"/>
    <w:rsid w:val="00A32EC8"/>
    <w:rsid w:val="00A41657"/>
    <w:rsid w:val="00A43AB3"/>
    <w:rsid w:val="00A534DC"/>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56"/>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94395"/>
    <w:rsid w:val="00BA2F74"/>
    <w:rsid w:val="00BA3ED9"/>
    <w:rsid w:val="00BA6961"/>
    <w:rsid w:val="00BB0001"/>
    <w:rsid w:val="00BB6C6D"/>
    <w:rsid w:val="00BC2155"/>
    <w:rsid w:val="00BC44AC"/>
    <w:rsid w:val="00BC5E78"/>
    <w:rsid w:val="00BE2A21"/>
    <w:rsid w:val="00BE6414"/>
    <w:rsid w:val="00BE6FE2"/>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C5D01"/>
    <w:rsid w:val="00CD0D01"/>
    <w:rsid w:val="00CD1129"/>
    <w:rsid w:val="00CD133F"/>
    <w:rsid w:val="00CD2CD1"/>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1148"/>
    <w:rsid w:val="00DA79F3"/>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619FD"/>
    <w:rsid w:val="00E63934"/>
    <w:rsid w:val="00E7474B"/>
    <w:rsid w:val="00EA2ED7"/>
    <w:rsid w:val="00EA77DE"/>
    <w:rsid w:val="00EB2E1F"/>
    <w:rsid w:val="00EB4A21"/>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9134104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6E28F-9079-4005-B62F-D27AAEF4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16595</Words>
  <Characters>94595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20</cp:revision>
  <cp:lastPrinted>2015-08-27T09:43:00Z</cp:lastPrinted>
  <dcterms:created xsi:type="dcterms:W3CDTF">2015-08-18T07:03:00Z</dcterms:created>
  <dcterms:modified xsi:type="dcterms:W3CDTF">2015-08-27T09:43:00Z</dcterms:modified>
</cp:coreProperties>
</file>